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E35" w:rsidRDefault="00916E35">
      <w:pPr>
        <w:pStyle w:val="ConsPlusTitle"/>
        <w:jc w:val="center"/>
        <w:outlineLvl w:val="0"/>
      </w:pPr>
      <w:r>
        <w:t>МИНИСТЕРСТВО ЭНЕРГЕТИКИ, ЖИЛИЩНО-КОММУНАЛЬНОГО ХОЗЯЙСТВА</w:t>
      </w:r>
    </w:p>
    <w:p w:rsidR="00916E35" w:rsidRDefault="00916E35">
      <w:pPr>
        <w:pStyle w:val="ConsPlusTitle"/>
        <w:jc w:val="center"/>
      </w:pPr>
      <w:r>
        <w:t>И ТАРИФОВ РЕСПУБЛИКИ КОМИ</w:t>
      </w:r>
    </w:p>
    <w:p w:rsidR="00916E35" w:rsidRDefault="00916E35">
      <w:pPr>
        <w:pStyle w:val="ConsPlusTitle"/>
        <w:jc w:val="both"/>
      </w:pPr>
    </w:p>
    <w:p w:rsidR="00916E35" w:rsidRDefault="00916E35">
      <w:pPr>
        <w:pStyle w:val="ConsPlusTitle"/>
        <w:jc w:val="center"/>
      </w:pPr>
      <w:r>
        <w:t>ПРИКАЗ</w:t>
      </w:r>
    </w:p>
    <w:p w:rsidR="00916E35" w:rsidRDefault="00916E35">
      <w:pPr>
        <w:pStyle w:val="ConsPlusTitle"/>
        <w:jc w:val="center"/>
      </w:pPr>
      <w:r>
        <w:t>от 29 декабря 2018 г. N 77/14-Т</w:t>
      </w:r>
    </w:p>
    <w:p w:rsidR="00916E35" w:rsidRDefault="00916E35">
      <w:pPr>
        <w:pStyle w:val="ConsPlusTitle"/>
        <w:jc w:val="both"/>
      </w:pPr>
    </w:p>
    <w:p w:rsidR="00916E35" w:rsidRDefault="00916E35">
      <w:pPr>
        <w:pStyle w:val="ConsPlusTitle"/>
        <w:jc w:val="center"/>
      </w:pPr>
      <w:r>
        <w:t>ОБ УСТАНОВЛЕНИИ ЦЕН (ТАРИФОВ) НА ЭЛЕКТРИЧЕСКУЮ ЭНЕРГИЮ</w:t>
      </w:r>
    </w:p>
    <w:p w:rsidR="00916E35" w:rsidRDefault="00916E35">
      <w:pPr>
        <w:pStyle w:val="ConsPlusTitle"/>
        <w:jc w:val="center"/>
      </w:pPr>
      <w:r>
        <w:t>(МОЩНОСТЬ), ПОСТАВЛЯЕМУЮ ООО "РУСЭНЕРГОРЕСУРС" ПОКУПАТЕЛЯМ</w:t>
      </w:r>
    </w:p>
    <w:p w:rsidR="00916E35" w:rsidRDefault="00916E35">
      <w:pPr>
        <w:pStyle w:val="ConsPlusTitle"/>
        <w:jc w:val="center"/>
      </w:pPr>
      <w:r>
        <w:t>НА ТЕРРИТОРИИ РЕСПУБЛИКИ КОМИ, ЗА ИСКЛЮЧЕНИЕМ ЭЛЕКТРИЧЕСКОЙ</w:t>
      </w:r>
    </w:p>
    <w:p w:rsidR="00916E35" w:rsidRDefault="00916E35">
      <w:pPr>
        <w:pStyle w:val="ConsPlusTitle"/>
        <w:jc w:val="center"/>
      </w:pPr>
      <w:r>
        <w:t xml:space="preserve">ЭНЕРГИИ (МОЩНОСТИ), ПОСТАВЛЯЕМОЙ НАСЕЛЕНИЮ И </w:t>
      </w:r>
      <w:proofErr w:type="gramStart"/>
      <w:r>
        <w:t>ПРИРАВНЕННЫМ</w:t>
      </w:r>
      <w:proofErr w:type="gramEnd"/>
    </w:p>
    <w:p w:rsidR="00916E35" w:rsidRDefault="00916E35">
      <w:pPr>
        <w:pStyle w:val="ConsPlusTitle"/>
        <w:jc w:val="center"/>
      </w:pPr>
      <w:r>
        <w:t>К НЕМУ КАТЕГОРИЯМ ПОТРЕБИТЕЛЕЙ</w:t>
      </w:r>
    </w:p>
    <w:p w:rsidR="00916E35" w:rsidRDefault="00916E35">
      <w:pPr>
        <w:pStyle w:val="ConsPlusNormal"/>
      </w:pPr>
    </w:p>
    <w:p w:rsidR="00916E35" w:rsidRDefault="00916E35">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26 марта 2003 г. N 35-ФЗ "Об электроэнергетике", </w:t>
      </w:r>
      <w:hyperlink r:id="rId6" w:history="1">
        <w:r>
          <w:rPr>
            <w:color w:val="0000FF"/>
          </w:rPr>
          <w:t>постановлением</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w:t>
      </w:r>
      <w:hyperlink r:id="rId7" w:history="1">
        <w:r>
          <w:rPr>
            <w:color w:val="0000FF"/>
          </w:rPr>
          <w:t>постановлением</w:t>
        </w:r>
      </w:hyperlink>
      <w:r>
        <w:t xml:space="preserve"> Правительства Российской Федерации от 4 мая 2012 года N 442 "О функционировании розничных рынков электрической энергии, полном и (или) частичном ограничении режима потребления электрической энергии</w:t>
      </w:r>
      <w:proofErr w:type="gramEnd"/>
      <w:r>
        <w:t xml:space="preserve">", </w:t>
      </w:r>
      <w:hyperlink r:id="rId8" w:history="1">
        <w:proofErr w:type="gramStart"/>
        <w:r>
          <w:rPr>
            <w:color w:val="0000FF"/>
          </w:rPr>
          <w:t>приказом</w:t>
        </w:r>
      </w:hyperlink>
      <w:r>
        <w:t xml:space="preserve"> Федеральной службы по тарифам от 6 августа 2004 года N 20-э/2 "Об утверждении методических указаний по расчету регулируемых тарифов и цен на электрическую (тепловую) энергию на розничном (потребительском) рынке", </w:t>
      </w:r>
      <w:hyperlink r:id="rId9" w:history="1">
        <w:r>
          <w:rPr>
            <w:color w:val="0000FF"/>
          </w:rPr>
          <w:t>постановлением</w:t>
        </w:r>
      </w:hyperlink>
      <w:r>
        <w:t xml:space="preserve"> Правительства Республики Коми от 31 августа 2017 года N 459 "О Министерстве энергетики, жилищно-коммунального хозяйства и тарифов Республики Коми", решением правления Министерства энергетики, жилищно-коммунального хозяйства и тарифов Республики</w:t>
      </w:r>
      <w:proofErr w:type="gramEnd"/>
      <w:r>
        <w:t xml:space="preserve"> Коми (протокол от 28 декабря 2018 года N 75) приказываю:</w:t>
      </w:r>
    </w:p>
    <w:p w:rsidR="00916E35" w:rsidRDefault="00916E35">
      <w:pPr>
        <w:pStyle w:val="ConsPlusNormal"/>
        <w:spacing w:before="220"/>
        <w:ind w:firstLine="540"/>
        <w:jc w:val="both"/>
      </w:pPr>
      <w:r>
        <w:t xml:space="preserve">1. Установить с 1 января 2019 года по 31 декабря 2019 года тарифы на электрическую энергию, поставляемую ООО "РУСЭНЕРГОРЕСУРС" покупателям на территории Республики Коми, за исключением электрической энергии (мощности), поставляемой населению и приравненным к нему категориям потребителей, согласно </w:t>
      </w:r>
      <w:hyperlink w:anchor="P32" w:history="1">
        <w:r>
          <w:rPr>
            <w:color w:val="0000FF"/>
          </w:rPr>
          <w:t>приложениям NN 1</w:t>
        </w:r>
      </w:hyperlink>
      <w:r>
        <w:t xml:space="preserve"> - </w:t>
      </w:r>
      <w:hyperlink w:anchor="P493" w:history="1">
        <w:r>
          <w:rPr>
            <w:color w:val="0000FF"/>
          </w:rPr>
          <w:t>4</w:t>
        </w:r>
      </w:hyperlink>
      <w:r>
        <w:t>.</w:t>
      </w:r>
    </w:p>
    <w:p w:rsidR="00916E35" w:rsidRDefault="00916E35">
      <w:pPr>
        <w:pStyle w:val="ConsPlusNormal"/>
        <w:spacing w:before="220"/>
        <w:ind w:firstLine="540"/>
        <w:jc w:val="both"/>
      </w:pPr>
      <w:r>
        <w:t>2. Настоящий приказ вступает в силу с 1 января 2019 года.</w:t>
      </w:r>
    </w:p>
    <w:p w:rsidR="00916E35" w:rsidRDefault="00916E35">
      <w:pPr>
        <w:pStyle w:val="ConsPlusNormal"/>
      </w:pPr>
    </w:p>
    <w:p w:rsidR="00916E35" w:rsidRDefault="00916E35">
      <w:pPr>
        <w:pStyle w:val="ConsPlusNormal"/>
        <w:jc w:val="right"/>
      </w:pPr>
      <w:r>
        <w:t>Заместитель министра</w:t>
      </w:r>
    </w:p>
    <w:p w:rsidR="00916E35" w:rsidRDefault="00916E35">
      <w:pPr>
        <w:pStyle w:val="ConsPlusNormal"/>
        <w:jc w:val="right"/>
      </w:pPr>
      <w:r>
        <w:t>А.ТЮРНИНА</w:t>
      </w:r>
    </w:p>
    <w:p w:rsidR="00916E35" w:rsidRDefault="00916E35">
      <w:pPr>
        <w:pStyle w:val="ConsPlusNormal"/>
      </w:pPr>
    </w:p>
    <w:p w:rsidR="00916E35" w:rsidRDefault="00916E35">
      <w:pPr>
        <w:pStyle w:val="ConsPlusNormal"/>
      </w:pPr>
    </w:p>
    <w:p w:rsidR="00916E35" w:rsidRDefault="00916E35">
      <w:pPr>
        <w:pStyle w:val="ConsPlusNormal"/>
      </w:pPr>
      <w:bookmarkStart w:id="0" w:name="_GoBack"/>
      <w:bookmarkEnd w:id="0"/>
    </w:p>
    <w:p w:rsidR="00916E35" w:rsidRDefault="00916E35">
      <w:pPr>
        <w:pStyle w:val="ConsPlusNormal"/>
        <w:jc w:val="right"/>
        <w:outlineLvl w:val="0"/>
      </w:pPr>
      <w:r>
        <w:t>Приложение N 1</w:t>
      </w:r>
    </w:p>
    <w:p w:rsidR="00916E35" w:rsidRDefault="00916E35">
      <w:pPr>
        <w:pStyle w:val="ConsPlusNormal"/>
        <w:jc w:val="right"/>
      </w:pPr>
      <w:r>
        <w:t>к Приказу</w:t>
      </w:r>
    </w:p>
    <w:p w:rsidR="00916E35" w:rsidRDefault="00916E35">
      <w:pPr>
        <w:pStyle w:val="ConsPlusNormal"/>
        <w:jc w:val="right"/>
      </w:pPr>
      <w:r>
        <w:t>Министерства энергетики,</w:t>
      </w:r>
    </w:p>
    <w:p w:rsidR="00916E35" w:rsidRDefault="00916E35">
      <w:pPr>
        <w:pStyle w:val="ConsPlusNormal"/>
        <w:jc w:val="right"/>
      </w:pPr>
      <w:r>
        <w:t>жилищно-коммунального</w:t>
      </w:r>
    </w:p>
    <w:p w:rsidR="00916E35" w:rsidRDefault="00916E35">
      <w:pPr>
        <w:pStyle w:val="ConsPlusNormal"/>
        <w:jc w:val="right"/>
      </w:pPr>
      <w:r>
        <w:t>хозяйства и тарифов</w:t>
      </w:r>
    </w:p>
    <w:p w:rsidR="00916E35" w:rsidRDefault="00916E35">
      <w:pPr>
        <w:pStyle w:val="ConsPlusNormal"/>
        <w:jc w:val="right"/>
      </w:pPr>
      <w:r>
        <w:t>Республики Коми</w:t>
      </w:r>
    </w:p>
    <w:p w:rsidR="00916E35" w:rsidRDefault="00916E35">
      <w:pPr>
        <w:pStyle w:val="ConsPlusNormal"/>
        <w:jc w:val="right"/>
      </w:pPr>
      <w:r>
        <w:t>от 29 декабря 2018 г. N 77/14-Т</w:t>
      </w:r>
    </w:p>
    <w:p w:rsidR="00916E35" w:rsidRDefault="00916E35">
      <w:pPr>
        <w:pStyle w:val="ConsPlusNormal"/>
      </w:pPr>
    </w:p>
    <w:p w:rsidR="00916E35" w:rsidRDefault="00916E35">
      <w:pPr>
        <w:pStyle w:val="ConsPlusTitle"/>
        <w:jc w:val="center"/>
      </w:pPr>
      <w:bookmarkStart w:id="1" w:name="P32"/>
      <w:bookmarkEnd w:id="1"/>
      <w:r>
        <w:t>ЦЕНЫ (ТАРИФЫ)</w:t>
      </w:r>
    </w:p>
    <w:p w:rsidR="00916E35" w:rsidRDefault="00916E35">
      <w:pPr>
        <w:pStyle w:val="ConsPlusTitle"/>
        <w:jc w:val="center"/>
      </w:pPr>
      <w:r>
        <w:t>НА ЭЛЕКТРИЧЕСКУЮ ЭНЕРГИЮ (МОЩНОСТЬ), ПОСТАВЛЯЕМУЮ</w:t>
      </w:r>
    </w:p>
    <w:p w:rsidR="00916E35" w:rsidRDefault="00916E35">
      <w:pPr>
        <w:pStyle w:val="ConsPlusTitle"/>
        <w:jc w:val="center"/>
      </w:pPr>
      <w:r>
        <w:t>ООО "РУСЭНЕРГОРЕСУРС" ПОКУПАТЕЛЯМ НА ТЕРРИТОРИИ РЕСПУБЛИКИ</w:t>
      </w:r>
    </w:p>
    <w:p w:rsidR="00916E35" w:rsidRDefault="00916E35">
      <w:pPr>
        <w:pStyle w:val="ConsPlusTitle"/>
        <w:jc w:val="center"/>
      </w:pPr>
      <w:r>
        <w:t>КОМИ, ЗА ИСКЛЮЧЕНИЕМ ЭЛЕКТРИЧЕСКОЙ ЭНЕРГИИ (МОЩНОСТИ),</w:t>
      </w:r>
    </w:p>
    <w:p w:rsidR="00916E35" w:rsidRDefault="00916E35">
      <w:pPr>
        <w:pStyle w:val="ConsPlusTitle"/>
        <w:jc w:val="center"/>
      </w:pPr>
      <w:proofErr w:type="gramStart"/>
      <w:r>
        <w:t>ПОСТАВЛЯЕМОЙ</w:t>
      </w:r>
      <w:proofErr w:type="gramEnd"/>
      <w:r>
        <w:t xml:space="preserve"> НАСЕЛЕНИЮ И ПРИРАВНЕННЫМ К НЕМУ КАТЕГОРИЯМ</w:t>
      </w:r>
    </w:p>
    <w:p w:rsidR="00916E35" w:rsidRDefault="00916E35">
      <w:pPr>
        <w:pStyle w:val="ConsPlusTitle"/>
        <w:jc w:val="center"/>
      </w:pPr>
      <w:proofErr w:type="gramStart"/>
      <w:r>
        <w:t>ПОТРЕБИТЕЛЕЙ, ПО ДОГОВОРАМ ЭНЕРГОСНАБЖЕНИЯ (В ЧАСТИ</w:t>
      </w:r>
      <w:proofErr w:type="gramEnd"/>
    </w:p>
    <w:p w:rsidR="00916E35" w:rsidRDefault="00916E35">
      <w:pPr>
        <w:pStyle w:val="ConsPlusTitle"/>
        <w:jc w:val="center"/>
      </w:pPr>
      <w:r>
        <w:t>ЭЛЕКТРИЧЕСКОЙ ЭНЕРГИИ (МОЩНОСТИ), ПРИОБРЕТАЕМОЙ</w:t>
      </w:r>
    </w:p>
    <w:p w:rsidR="00916E35" w:rsidRDefault="00916E35">
      <w:pPr>
        <w:pStyle w:val="ConsPlusTitle"/>
        <w:jc w:val="center"/>
      </w:pPr>
      <w:proofErr w:type="gramStart"/>
      <w:r>
        <w:t>ООО "РУСЭНЕРГОРЕСУРС" НА ОПТОВОМ РЫНКЕ)</w:t>
      </w:r>
      <w:proofErr w:type="gramEnd"/>
    </w:p>
    <w:p w:rsidR="00916E35" w:rsidRDefault="00916E35">
      <w:pPr>
        <w:pStyle w:val="ConsPlusNormal"/>
      </w:pPr>
    </w:p>
    <w:p w:rsidR="00916E35" w:rsidRDefault="00916E35">
      <w:pPr>
        <w:sectPr w:rsidR="00916E35" w:rsidSect="00D6573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57"/>
        <w:gridCol w:w="1644"/>
        <w:gridCol w:w="1191"/>
        <w:gridCol w:w="1191"/>
        <w:gridCol w:w="1191"/>
        <w:gridCol w:w="1191"/>
        <w:gridCol w:w="1191"/>
        <w:gridCol w:w="1191"/>
        <w:gridCol w:w="1191"/>
        <w:gridCol w:w="1191"/>
      </w:tblGrid>
      <w:tr w:rsidR="00916E35">
        <w:tc>
          <w:tcPr>
            <w:tcW w:w="624" w:type="dxa"/>
            <w:vMerge w:val="restart"/>
          </w:tcPr>
          <w:p w:rsidR="00916E35" w:rsidRDefault="00916E35">
            <w:pPr>
              <w:pStyle w:val="ConsPlusNormal"/>
              <w:jc w:val="center"/>
            </w:pPr>
            <w:r>
              <w:lastRenderedPageBreak/>
              <w:t xml:space="preserve">N </w:t>
            </w:r>
            <w:proofErr w:type="gramStart"/>
            <w:r>
              <w:t>п</w:t>
            </w:r>
            <w:proofErr w:type="gramEnd"/>
            <w:r>
              <w:t>/п</w:t>
            </w:r>
          </w:p>
        </w:tc>
        <w:tc>
          <w:tcPr>
            <w:tcW w:w="1757" w:type="dxa"/>
            <w:vMerge w:val="restart"/>
          </w:tcPr>
          <w:p w:rsidR="00916E35" w:rsidRDefault="00916E35">
            <w:pPr>
              <w:pStyle w:val="ConsPlusNormal"/>
              <w:jc w:val="center"/>
            </w:pPr>
            <w:r>
              <w:t>Показатель (группы потребителей с разбивкой тарифа по составляющим)</w:t>
            </w:r>
          </w:p>
        </w:tc>
        <w:tc>
          <w:tcPr>
            <w:tcW w:w="1644" w:type="dxa"/>
            <w:vMerge w:val="restart"/>
          </w:tcPr>
          <w:p w:rsidR="00916E35" w:rsidRDefault="00916E35">
            <w:pPr>
              <w:pStyle w:val="ConsPlusNormal"/>
              <w:jc w:val="center"/>
            </w:pPr>
            <w:r>
              <w:t>Единица измерения</w:t>
            </w:r>
          </w:p>
        </w:tc>
        <w:tc>
          <w:tcPr>
            <w:tcW w:w="9528" w:type="dxa"/>
            <w:gridSpan w:val="8"/>
          </w:tcPr>
          <w:p w:rsidR="00916E35" w:rsidRDefault="00916E35">
            <w:pPr>
              <w:pStyle w:val="ConsPlusNormal"/>
              <w:jc w:val="center"/>
            </w:pPr>
            <w:r>
              <w:t xml:space="preserve">Цена (тариф) </w:t>
            </w:r>
            <w:hyperlink w:anchor="P216" w:history="1">
              <w:r>
                <w:rPr>
                  <w:color w:val="0000FF"/>
                </w:rPr>
                <w:t>&lt;*&gt;</w:t>
              </w:r>
            </w:hyperlink>
          </w:p>
        </w:tc>
      </w:tr>
      <w:tr w:rsidR="00916E35">
        <w:tc>
          <w:tcPr>
            <w:tcW w:w="624" w:type="dxa"/>
            <w:vMerge/>
          </w:tcPr>
          <w:p w:rsidR="00916E35" w:rsidRDefault="00916E35"/>
        </w:tc>
        <w:tc>
          <w:tcPr>
            <w:tcW w:w="1757" w:type="dxa"/>
            <w:vMerge/>
          </w:tcPr>
          <w:p w:rsidR="00916E35" w:rsidRDefault="00916E35"/>
        </w:tc>
        <w:tc>
          <w:tcPr>
            <w:tcW w:w="1644" w:type="dxa"/>
            <w:vMerge/>
          </w:tcPr>
          <w:p w:rsidR="00916E35" w:rsidRDefault="00916E35"/>
        </w:tc>
        <w:tc>
          <w:tcPr>
            <w:tcW w:w="4764" w:type="dxa"/>
            <w:gridSpan w:val="4"/>
          </w:tcPr>
          <w:p w:rsidR="00916E35" w:rsidRDefault="00916E35">
            <w:pPr>
              <w:pStyle w:val="ConsPlusNormal"/>
              <w:jc w:val="center"/>
            </w:pPr>
            <w:r>
              <w:t>1 полугодие</w:t>
            </w:r>
          </w:p>
        </w:tc>
        <w:tc>
          <w:tcPr>
            <w:tcW w:w="4764" w:type="dxa"/>
            <w:gridSpan w:val="4"/>
          </w:tcPr>
          <w:p w:rsidR="00916E35" w:rsidRDefault="00916E35">
            <w:pPr>
              <w:pStyle w:val="ConsPlusNormal"/>
              <w:jc w:val="center"/>
            </w:pPr>
            <w:r>
              <w:t>2 полугодие</w:t>
            </w:r>
          </w:p>
        </w:tc>
      </w:tr>
      <w:tr w:rsidR="00916E35">
        <w:tc>
          <w:tcPr>
            <w:tcW w:w="624" w:type="dxa"/>
            <w:vMerge/>
          </w:tcPr>
          <w:p w:rsidR="00916E35" w:rsidRDefault="00916E35"/>
        </w:tc>
        <w:tc>
          <w:tcPr>
            <w:tcW w:w="1757" w:type="dxa"/>
            <w:vMerge/>
          </w:tcPr>
          <w:p w:rsidR="00916E35" w:rsidRDefault="00916E35"/>
        </w:tc>
        <w:tc>
          <w:tcPr>
            <w:tcW w:w="1644" w:type="dxa"/>
            <w:vMerge/>
          </w:tcPr>
          <w:p w:rsidR="00916E35" w:rsidRDefault="00916E35"/>
        </w:tc>
        <w:tc>
          <w:tcPr>
            <w:tcW w:w="4764" w:type="dxa"/>
            <w:gridSpan w:val="4"/>
          </w:tcPr>
          <w:p w:rsidR="00916E35" w:rsidRDefault="00916E35">
            <w:pPr>
              <w:pStyle w:val="ConsPlusNormal"/>
              <w:jc w:val="center"/>
            </w:pPr>
            <w:r>
              <w:t>Диапазоны напряжения</w:t>
            </w:r>
          </w:p>
        </w:tc>
        <w:tc>
          <w:tcPr>
            <w:tcW w:w="4764" w:type="dxa"/>
            <w:gridSpan w:val="4"/>
          </w:tcPr>
          <w:p w:rsidR="00916E35" w:rsidRDefault="00916E35">
            <w:pPr>
              <w:pStyle w:val="ConsPlusNormal"/>
              <w:jc w:val="center"/>
            </w:pPr>
            <w:r>
              <w:t>Диапазоны напряжения</w:t>
            </w:r>
          </w:p>
        </w:tc>
      </w:tr>
      <w:tr w:rsidR="00916E35">
        <w:tc>
          <w:tcPr>
            <w:tcW w:w="624" w:type="dxa"/>
            <w:vMerge/>
          </w:tcPr>
          <w:p w:rsidR="00916E35" w:rsidRDefault="00916E35"/>
        </w:tc>
        <w:tc>
          <w:tcPr>
            <w:tcW w:w="1757" w:type="dxa"/>
            <w:vMerge/>
          </w:tcPr>
          <w:p w:rsidR="00916E35" w:rsidRDefault="00916E35"/>
        </w:tc>
        <w:tc>
          <w:tcPr>
            <w:tcW w:w="1644" w:type="dxa"/>
            <w:vMerge/>
          </w:tcPr>
          <w:p w:rsidR="00916E35" w:rsidRDefault="00916E35"/>
        </w:tc>
        <w:tc>
          <w:tcPr>
            <w:tcW w:w="1191" w:type="dxa"/>
          </w:tcPr>
          <w:p w:rsidR="00916E35" w:rsidRDefault="00916E35">
            <w:pPr>
              <w:pStyle w:val="ConsPlusNormal"/>
              <w:jc w:val="center"/>
            </w:pPr>
            <w:r>
              <w:t>ВН</w:t>
            </w:r>
          </w:p>
        </w:tc>
        <w:tc>
          <w:tcPr>
            <w:tcW w:w="1191" w:type="dxa"/>
          </w:tcPr>
          <w:p w:rsidR="00916E35" w:rsidRDefault="00916E35">
            <w:pPr>
              <w:pStyle w:val="ConsPlusNormal"/>
              <w:jc w:val="center"/>
            </w:pPr>
            <w:r>
              <w:t>СН-1</w:t>
            </w:r>
          </w:p>
        </w:tc>
        <w:tc>
          <w:tcPr>
            <w:tcW w:w="1191" w:type="dxa"/>
          </w:tcPr>
          <w:p w:rsidR="00916E35" w:rsidRDefault="00916E35">
            <w:pPr>
              <w:pStyle w:val="ConsPlusNormal"/>
              <w:jc w:val="center"/>
            </w:pPr>
            <w:r>
              <w:t>СН-2</w:t>
            </w:r>
          </w:p>
        </w:tc>
        <w:tc>
          <w:tcPr>
            <w:tcW w:w="1191" w:type="dxa"/>
          </w:tcPr>
          <w:p w:rsidR="00916E35" w:rsidRDefault="00916E35">
            <w:pPr>
              <w:pStyle w:val="ConsPlusNormal"/>
              <w:jc w:val="center"/>
            </w:pPr>
            <w:r>
              <w:t>НН</w:t>
            </w:r>
          </w:p>
        </w:tc>
        <w:tc>
          <w:tcPr>
            <w:tcW w:w="1191" w:type="dxa"/>
          </w:tcPr>
          <w:p w:rsidR="00916E35" w:rsidRDefault="00916E35">
            <w:pPr>
              <w:pStyle w:val="ConsPlusNormal"/>
              <w:jc w:val="center"/>
            </w:pPr>
            <w:r>
              <w:t>ВН</w:t>
            </w:r>
          </w:p>
        </w:tc>
        <w:tc>
          <w:tcPr>
            <w:tcW w:w="1191" w:type="dxa"/>
          </w:tcPr>
          <w:p w:rsidR="00916E35" w:rsidRDefault="00916E35">
            <w:pPr>
              <w:pStyle w:val="ConsPlusNormal"/>
              <w:jc w:val="center"/>
            </w:pPr>
            <w:r>
              <w:t>СН-1</w:t>
            </w:r>
          </w:p>
        </w:tc>
        <w:tc>
          <w:tcPr>
            <w:tcW w:w="1191" w:type="dxa"/>
          </w:tcPr>
          <w:p w:rsidR="00916E35" w:rsidRDefault="00916E35">
            <w:pPr>
              <w:pStyle w:val="ConsPlusNormal"/>
              <w:jc w:val="center"/>
            </w:pPr>
            <w:r>
              <w:t>СН-2</w:t>
            </w:r>
          </w:p>
        </w:tc>
        <w:tc>
          <w:tcPr>
            <w:tcW w:w="1191" w:type="dxa"/>
          </w:tcPr>
          <w:p w:rsidR="00916E35" w:rsidRDefault="00916E35">
            <w:pPr>
              <w:pStyle w:val="ConsPlusNormal"/>
              <w:jc w:val="center"/>
            </w:pPr>
            <w:r>
              <w:t>НН</w:t>
            </w:r>
          </w:p>
        </w:tc>
      </w:tr>
      <w:tr w:rsidR="00916E35">
        <w:tc>
          <w:tcPr>
            <w:tcW w:w="624" w:type="dxa"/>
          </w:tcPr>
          <w:p w:rsidR="00916E35" w:rsidRDefault="00916E35">
            <w:pPr>
              <w:pStyle w:val="ConsPlusNormal"/>
              <w:jc w:val="center"/>
            </w:pPr>
            <w:r>
              <w:t>1</w:t>
            </w:r>
          </w:p>
        </w:tc>
        <w:tc>
          <w:tcPr>
            <w:tcW w:w="1757" w:type="dxa"/>
          </w:tcPr>
          <w:p w:rsidR="00916E35" w:rsidRDefault="00916E35">
            <w:pPr>
              <w:pStyle w:val="ConsPlusNormal"/>
              <w:jc w:val="center"/>
            </w:pPr>
            <w:r>
              <w:t>2</w:t>
            </w:r>
          </w:p>
        </w:tc>
        <w:tc>
          <w:tcPr>
            <w:tcW w:w="1644" w:type="dxa"/>
          </w:tcPr>
          <w:p w:rsidR="00916E35" w:rsidRDefault="00916E35">
            <w:pPr>
              <w:pStyle w:val="ConsPlusNormal"/>
              <w:jc w:val="center"/>
            </w:pPr>
            <w:r>
              <w:t>3</w:t>
            </w:r>
          </w:p>
        </w:tc>
        <w:tc>
          <w:tcPr>
            <w:tcW w:w="1191" w:type="dxa"/>
          </w:tcPr>
          <w:p w:rsidR="00916E35" w:rsidRDefault="00916E35">
            <w:pPr>
              <w:pStyle w:val="ConsPlusNormal"/>
              <w:jc w:val="center"/>
            </w:pPr>
            <w:r>
              <w:t>4</w:t>
            </w:r>
          </w:p>
        </w:tc>
        <w:tc>
          <w:tcPr>
            <w:tcW w:w="1191" w:type="dxa"/>
          </w:tcPr>
          <w:p w:rsidR="00916E35" w:rsidRDefault="00916E35">
            <w:pPr>
              <w:pStyle w:val="ConsPlusNormal"/>
              <w:jc w:val="center"/>
            </w:pPr>
            <w:r>
              <w:t>5</w:t>
            </w:r>
          </w:p>
        </w:tc>
        <w:tc>
          <w:tcPr>
            <w:tcW w:w="1191" w:type="dxa"/>
          </w:tcPr>
          <w:p w:rsidR="00916E35" w:rsidRDefault="00916E35">
            <w:pPr>
              <w:pStyle w:val="ConsPlusNormal"/>
              <w:jc w:val="center"/>
            </w:pPr>
            <w:r>
              <w:t>6</w:t>
            </w:r>
          </w:p>
        </w:tc>
        <w:tc>
          <w:tcPr>
            <w:tcW w:w="1191" w:type="dxa"/>
          </w:tcPr>
          <w:p w:rsidR="00916E35" w:rsidRDefault="00916E35">
            <w:pPr>
              <w:pStyle w:val="ConsPlusNormal"/>
              <w:jc w:val="center"/>
            </w:pPr>
            <w:r>
              <w:t>7</w:t>
            </w:r>
          </w:p>
        </w:tc>
        <w:tc>
          <w:tcPr>
            <w:tcW w:w="1191" w:type="dxa"/>
          </w:tcPr>
          <w:p w:rsidR="00916E35" w:rsidRDefault="00916E35">
            <w:pPr>
              <w:pStyle w:val="ConsPlusNormal"/>
              <w:jc w:val="center"/>
            </w:pPr>
            <w:r>
              <w:t>8</w:t>
            </w:r>
          </w:p>
        </w:tc>
        <w:tc>
          <w:tcPr>
            <w:tcW w:w="1191" w:type="dxa"/>
          </w:tcPr>
          <w:p w:rsidR="00916E35" w:rsidRDefault="00916E35">
            <w:pPr>
              <w:pStyle w:val="ConsPlusNormal"/>
              <w:jc w:val="center"/>
            </w:pPr>
            <w:r>
              <w:t>9</w:t>
            </w:r>
          </w:p>
        </w:tc>
        <w:tc>
          <w:tcPr>
            <w:tcW w:w="1191" w:type="dxa"/>
          </w:tcPr>
          <w:p w:rsidR="00916E35" w:rsidRDefault="00916E35">
            <w:pPr>
              <w:pStyle w:val="ConsPlusNormal"/>
              <w:jc w:val="center"/>
            </w:pPr>
            <w:r>
              <w:t>10</w:t>
            </w:r>
          </w:p>
        </w:tc>
        <w:tc>
          <w:tcPr>
            <w:tcW w:w="1191" w:type="dxa"/>
          </w:tcPr>
          <w:p w:rsidR="00916E35" w:rsidRDefault="00916E35">
            <w:pPr>
              <w:pStyle w:val="ConsPlusNormal"/>
              <w:jc w:val="center"/>
            </w:pPr>
            <w:r>
              <w:t>11</w:t>
            </w:r>
          </w:p>
        </w:tc>
      </w:tr>
      <w:tr w:rsidR="00916E35">
        <w:tc>
          <w:tcPr>
            <w:tcW w:w="624" w:type="dxa"/>
          </w:tcPr>
          <w:p w:rsidR="00916E35" w:rsidRDefault="00916E35">
            <w:pPr>
              <w:pStyle w:val="ConsPlusNormal"/>
            </w:pPr>
          </w:p>
        </w:tc>
        <w:tc>
          <w:tcPr>
            <w:tcW w:w="12929" w:type="dxa"/>
            <w:gridSpan w:val="10"/>
          </w:tcPr>
          <w:p w:rsidR="00916E35" w:rsidRDefault="00916E35">
            <w:pPr>
              <w:pStyle w:val="ConsPlusNormal"/>
              <w:jc w:val="both"/>
            </w:pPr>
            <w:r>
              <w:t>Прочие потребители (тарифы указываются без НДС)</w:t>
            </w:r>
          </w:p>
        </w:tc>
      </w:tr>
      <w:tr w:rsidR="00916E35">
        <w:tc>
          <w:tcPr>
            <w:tcW w:w="624" w:type="dxa"/>
            <w:vMerge w:val="restart"/>
          </w:tcPr>
          <w:p w:rsidR="00916E35" w:rsidRDefault="00916E35">
            <w:pPr>
              <w:pStyle w:val="ConsPlusNormal"/>
            </w:pPr>
            <w:r>
              <w:t>1.</w:t>
            </w:r>
          </w:p>
        </w:tc>
        <w:tc>
          <w:tcPr>
            <w:tcW w:w="12929" w:type="dxa"/>
            <w:gridSpan w:val="10"/>
          </w:tcPr>
          <w:p w:rsidR="00916E35" w:rsidRDefault="00916E35">
            <w:pPr>
              <w:pStyle w:val="ConsPlusNormal"/>
              <w:jc w:val="both"/>
            </w:pPr>
            <w:r>
              <w:t>Конечная регулируемая цена для первой ценовой категории </w:t>
            </w:r>
            <w:r w:rsidRPr="00ED2410">
              <w:rPr>
                <w:position w:val="-11"/>
              </w:rPr>
              <w:pict>
                <v:shape id="_x0000_i1025" style="width:51.65pt;height:21.9pt" coordsize="" o:spt="100" adj="0,,0" path="" filled="f" stroked="f">
                  <v:stroke joinstyle="miter"/>
                  <v:imagedata r:id="rId10" o:title="base_23648_156738_32768"/>
                  <v:formulas/>
                  <v:path o:connecttype="segments"/>
                </v:shape>
              </w:pict>
            </w:r>
          </w:p>
        </w:tc>
      </w:tr>
      <w:tr w:rsidR="00916E35">
        <w:tc>
          <w:tcPr>
            <w:tcW w:w="624" w:type="dxa"/>
            <w:vMerge/>
          </w:tcPr>
          <w:p w:rsidR="00916E35" w:rsidRDefault="00916E35"/>
        </w:tc>
        <w:tc>
          <w:tcPr>
            <w:tcW w:w="12929" w:type="dxa"/>
            <w:gridSpan w:val="10"/>
          </w:tcPr>
          <w:p w:rsidR="00916E35" w:rsidRDefault="00916E35">
            <w:pPr>
              <w:pStyle w:val="ConsPlusNormal"/>
              <w:jc w:val="both"/>
            </w:pPr>
            <w:r w:rsidRPr="00ED2410">
              <w:rPr>
                <w:position w:val="-11"/>
              </w:rPr>
              <w:pict>
                <v:shape id="_x0000_i1026" style="width:213.65pt;height:21.9pt" coordsize="" o:spt="100" adj="0,,0" path="" filled="f" stroked="f">
                  <v:stroke joinstyle="miter"/>
                  <v:imagedata r:id="rId11" o:title="base_23648_156738_32769"/>
                  <v:formulas/>
                  <v:path o:connecttype="segments"/>
                </v:shape>
              </w:pict>
            </w:r>
            <w:r>
              <w:t xml:space="preserve"> </w:t>
            </w:r>
            <w:hyperlink w:anchor="P217" w:history="1">
              <w:r>
                <w:rPr>
                  <w:color w:val="0000FF"/>
                </w:rPr>
                <w:t>&lt;1&gt;</w:t>
              </w:r>
            </w:hyperlink>
          </w:p>
        </w:tc>
      </w:tr>
      <w:tr w:rsidR="00916E35">
        <w:tc>
          <w:tcPr>
            <w:tcW w:w="624" w:type="dxa"/>
            <w:vMerge/>
          </w:tcPr>
          <w:p w:rsidR="00916E35" w:rsidRDefault="00916E35"/>
        </w:tc>
        <w:tc>
          <w:tcPr>
            <w:tcW w:w="1757" w:type="dxa"/>
          </w:tcPr>
          <w:p w:rsidR="00916E35" w:rsidRDefault="00916E35">
            <w:pPr>
              <w:pStyle w:val="ConsPlusNormal"/>
              <w:jc w:val="both"/>
            </w:pPr>
            <w:r w:rsidRPr="00ED2410">
              <w:rPr>
                <w:position w:val="-11"/>
              </w:rPr>
              <w:pict>
                <v:shape id="_x0000_i1027" style="width:29.75pt;height:21.9pt" coordsize="" o:spt="100" adj="0,,0" path="" filled="f" stroked="f">
                  <v:stroke joinstyle="miter"/>
                  <v:imagedata r:id="rId12" o:title="base_23648_156738_32770"/>
                  <v:formulas/>
                  <v:path o:connecttype="segments"/>
                </v:shape>
              </w:pict>
            </w:r>
          </w:p>
        </w:tc>
        <w:tc>
          <w:tcPr>
            <w:tcW w:w="1644" w:type="dxa"/>
          </w:tcPr>
          <w:p w:rsidR="00916E35" w:rsidRDefault="00916E35">
            <w:pPr>
              <w:pStyle w:val="ConsPlusNormal"/>
            </w:pPr>
            <w:r>
              <w:t>руб./</w:t>
            </w:r>
            <w:proofErr w:type="spellStart"/>
            <w:r>
              <w:t>МВт</w:t>
            </w:r>
            <w:proofErr w:type="gramStart"/>
            <w:r>
              <w:t>.ч</w:t>
            </w:r>
            <w:proofErr w:type="spellEnd"/>
            <w:proofErr w:type="gramEnd"/>
          </w:p>
        </w:tc>
        <w:tc>
          <w:tcPr>
            <w:tcW w:w="1191" w:type="dxa"/>
          </w:tcPr>
          <w:p w:rsidR="00916E35" w:rsidRDefault="00916E35">
            <w:pPr>
              <w:pStyle w:val="ConsPlusNormal"/>
              <w:jc w:val="center"/>
            </w:pPr>
            <w:r>
              <w:t>1 726</w:t>
            </w:r>
          </w:p>
        </w:tc>
        <w:tc>
          <w:tcPr>
            <w:tcW w:w="1191" w:type="dxa"/>
          </w:tcPr>
          <w:p w:rsidR="00916E35" w:rsidRDefault="00916E35">
            <w:pPr>
              <w:pStyle w:val="ConsPlusNormal"/>
              <w:jc w:val="center"/>
            </w:pPr>
            <w:r>
              <w:t>1 850</w:t>
            </w:r>
          </w:p>
        </w:tc>
        <w:tc>
          <w:tcPr>
            <w:tcW w:w="1191" w:type="dxa"/>
          </w:tcPr>
          <w:p w:rsidR="00916E35" w:rsidRDefault="00916E35">
            <w:pPr>
              <w:pStyle w:val="ConsPlusNormal"/>
              <w:jc w:val="center"/>
            </w:pPr>
            <w:r>
              <w:t>2 280</w:t>
            </w:r>
          </w:p>
        </w:tc>
        <w:tc>
          <w:tcPr>
            <w:tcW w:w="1191" w:type="dxa"/>
          </w:tcPr>
          <w:p w:rsidR="00916E35" w:rsidRDefault="00916E35">
            <w:pPr>
              <w:pStyle w:val="ConsPlusNormal"/>
              <w:jc w:val="center"/>
            </w:pPr>
            <w:r>
              <w:t>3 094</w:t>
            </w:r>
          </w:p>
        </w:tc>
        <w:tc>
          <w:tcPr>
            <w:tcW w:w="1191" w:type="dxa"/>
          </w:tcPr>
          <w:p w:rsidR="00916E35" w:rsidRDefault="00916E35">
            <w:pPr>
              <w:pStyle w:val="ConsPlusNormal"/>
              <w:jc w:val="center"/>
            </w:pPr>
            <w:r>
              <w:t>1 765</w:t>
            </w:r>
          </w:p>
        </w:tc>
        <w:tc>
          <w:tcPr>
            <w:tcW w:w="1191" w:type="dxa"/>
          </w:tcPr>
          <w:p w:rsidR="00916E35" w:rsidRDefault="00916E35">
            <w:pPr>
              <w:pStyle w:val="ConsPlusNormal"/>
              <w:jc w:val="center"/>
            </w:pPr>
            <w:r>
              <w:t>1 916</w:t>
            </w:r>
          </w:p>
        </w:tc>
        <w:tc>
          <w:tcPr>
            <w:tcW w:w="1191" w:type="dxa"/>
          </w:tcPr>
          <w:p w:rsidR="00916E35" w:rsidRDefault="00916E35">
            <w:pPr>
              <w:pStyle w:val="ConsPlusNormal"/>
              <w:jc w:val="center"/>
            </w:pPr>
            <w:r>
              <w:t>2 319</w:t>
            </w:r>
          </w:p>
        </w:tc>
        <w:tc>
          <w:tcPr>
            <w:tcW w:w="1191" w:type="dxa"/>
          </w:tcPr>
          <w:p w:rsidR="00916E35" w:rsidRDefault="00916E35">
            <w:pPr>
              <w:pStyle w:val="ConsPlusNormal"/>
              <w:jc w:val="center"/>
            </w:pPr>
            <w:r>
              <w:t>3 149</w:t>
            </w:r>
          </w:p>
        </w:tc>
      </w:tr>
      <w:tr w:rsidR="00916E35">
        <w:tc>
          <w:tcPr>
            <w:tcW w:w="624" w:type="dxa"/>
            <w:vMerge w:val="restart"/>
          </w:tcPr>
          <w:p w:rsidR="00916E35" w:rsidRDefault="00916E35">
            <w:pPr>
              <w:pStyle w:val="ConsPlusNormal"/>
            </w:pPr>
            <w:r>
              <w:t>2.</w:t>
            </w:r>
          </w:p>
        </w:tc>
        <w:tc>
          <w:tcPr>
            <w:tcW w:w="12929" w:type="dxa"/>
            <w:gridSpan w:val="10"/>
          </w:tcPr>
          <w:p w:rsidR="00916E35" w:rsidRDefault="00916E35">
            <w:pPr>
              <w:pStyle w:val="ConsPlusNormal"/>
              <w:jc w:val="both"/>
            </w:pPr>
            <w:r>
              <w:t>Конечная регулируемая цена для второй ценовой категории </w:t>
            </w:r>
            <w:r w:rsidRPr="00ED2410">
              <w:rPr>
                <w:position w:val="-11"/>
              </w:rPr>
              <w:pict>
                <v:shape id="_x0000_i1028" style="width:52.45pt;height:21.9pt" coordsize="" o:spt="100" adj="0,,0" path="" filled="f" stroked="f">
                  <v:stroke joinstyle="miter"/>
                  <v:imagedata r:id="rId13" o:title="base_23648_156738_32771"/>
                  <v:formulas/>
                  <v:path o:connecttype="segments"/>
                </v:shape>
              </w:pict>
            </w:r>
          </w:p>
        </w:tc>
      </w:tr>
      <w:tr w:rsidR="00916E35">
        <w:tc>
          <w:tcPr>
            <w:tcW w:w="624" w:type="dxa"/>
            <w:vMerge/>
          </w:tcPr>
          <w:p w:rsidR="00916E35" w:rsidRDefault="00916E35"/>
        </w:tc>
        <w:tc>
          <w:tcPr>
            <w:tcW w:w="12929" w:type="dxa"/>
            <w:gridSpan w:val="10"/>
          </w:tcPr>
          <w:p w:rsidR="00916E35" w:rsidRDefault="00916E35">
            <w:pPr>
              <w:pStyle w:val="ConsPlusNormal"/>
              <w:jc w:val="both"/>
            </w:pPr>
            <w:r w:rsidRPr="00ED2410">
              <w:rPr>
                <w:position w:val="-11"/>
              </w:rPr>
              <w:pict>
                <v:shape id="_x0000_i1029" style="width:213.65pt;height:21.9pt" coordsize="" o:spt="100" adj="0,,0" path="" filled="f" stroked="f">
                  <v:stroke joinstyle="miter"/>
                  <v:imagedata r:id="rId14" o:title="base_23648_156738_32772"/>
                  <v:formulas/>
                  <v:path o:connecttype="segments"/>
                </v:shape>
              </w:pict>
            </w:r>
            <w:r>
              <w:t xml:space="preserve"> </w:t>
            </w:r>
            <w:hyperlink w:anchor="P222" w:history="1">
              <w:r>
                <w:rPr>
                  <w:color w:val="0000FF"/>
                </w:rPr>
                <w:t>&lt;2&gt;</w:t>
              </w:r>
            </w:hyperlink>
          </w:p>
        </w:tc>
      </w:tr>
      <w:tr w:rsidR="00916E35">
        <w:tc>
          <w:tcPr>
            <w:tcW w:w="624" w:type="dxa"/>
            <w:vMerge/>
          </w:tcPr>
          <w:p w:rsidR="00916E35" w:rsidRDefault="00916E35"/>
        </w:tc>
        <w:tc>
          <w:tcPr>
            <w:tcW w:w="1757" w:type="dxa"/>
          </w:tcPr>
          <w:p w:rsidR="00916E35" w:rsidRDefault="00916E35">
            <w:pPr>
              <w:pStyle w:val="ConsPlusNormal"/>
              <w:jc w:val="both"/>
            </w:pPr>
            <w:r w:rsidRPr="00ED2410">
              <w:rPr>
                <w:position w:val="-11"/>
              </w:rPr>
              <w:pict>
                <v:shape id="_x0000_i1030" style="width:29.75pt;height:21.9pt" coordsize="" o:spt="100" adj="0,,0" path="" filled="f" stroked="f">
                  <v:stroke joinstyle="miter"/>
                  <v:imagedata r:id="rId12" o:title="base_23648_156738_32773"/>
                  <v:formulas/>
                  <v:path o:connecttype="segments"/>
                </v:shape>
              </w:pict>
            </w:r>
          </w:p>
        </w:tc>
        <w:tc>
          <w:tcPr>
            <w:tcW w:w="1644" w:type="dxa"/>
          </w:tcPr>
          <w:p w:rsidR="00916E35" w:rsidRDefault="00916E35">
            <w:pPr>
              <w:pStyle w:val="ConsPlusNormal"/>
            </w:pPr>
            <w:r>
              <w:t>руб./</w:t>
            </w:r>
            <w:proofErr w:type="spellStart"/>
            <w:r>
              <w:t>МВт</w:t>
            </w:r>
            <w:proofErr w:type="gramStart"/>
            <w:r>
              <w:t>.ч</w:t>
            </w:r>
            <w:proofErr w:type="spellEnd"/>
            <w:proofErr w:type="gramEnd"/>
          </w:p>
        </w:tc>
        <w:tc>
          <w:tcPr>
            <w:tcW w:w="1191" w:type="dxa"/>
          </w:tcPr>
          <w:p w:rsidR="00916E35" w:rsidRDefault="00916E35">
            <w:pPr>
              <w:pStyle w:val="ConsPlusNormal"/>
              <w:jc w:val="center"/>
            </w:pPr>
            <w:r>
              <w:t>1 726</w:t>
            </w:r>
          </w:p>
        </w:tc>
        <w:tc>
          <w:tcPr>
            <w:tcW w:w="1191" w:type="dxa"/>
          </w:tcPr>
          <w:p w:rsidR="00916E35" w:rsidRDefault="00916E35">
            <w:pPr>
              <w:pStyle w:val="ConsPlusNormal"/>
              <w:jc w:val="center"/>
            </w:pPr>
            <w:r>
              <w:t>1 850</w:t>
            </w:r>
          </w:p>
        </w:tc>
        <w:tc>
          <w:tcPr>
            <w:tcW w:w="1191" w:type="dxa"/>
          </w:tcPr>
          <w:p w:rsidR="00916E35" w:rsidRDefault="00916E35">
            <w:pPr>
              <w:pStyle w:val="ConsPlusNormal"/>
              <w:jc w:val="center"/>
            </w:pPr>
            <w:r>
              <w:t>2 280</w:t>
            </w:r>
          </w:p>
        </w:tc>
        <w:tc>
          <w:tcPr>
            <w:tcW w:w="1191" w:type="dxa"/>
          </w:tcPr>
          <w:p w:rsidR="00916E35" w:rsidRDefault="00916E35">
            <w:pPr>
              <w:pStyle w:val="ConsPlusNormal"/>
              <w:jc w:val="center"/>
            </w:pPr>
            <w:r>
              <w:t>3 094</w:t>
            </w:r>
          </w:p>
        </w:tc>
        <w:tc>
          <w:tcPr>
            <w:tcW w:w="1191" w:type="dxa"/>
          </w:tcPr>
          <w:p w:rsidR="00916E35" w:rsidRDefault="00916E35">
            <w:pPr>
              <w:pStyle w:val="ConsPlusNormal"/>
              <w:jc w:val="center"/>
            </w:pPr>
            <w:r>
              <w:t>1 765</w:t>
            </w:r>
          </w:p>
        </w:tc>
        <w:tc>
          <w:tcPr>
            <w:tcW w:w="1191" w:type="dxa"/>
          </w:tcPr>
          <w:p w:rsidR="00916E35" w:rsidRDefault="00916E35">
            <w:pPr>
              <w:pStyle w:val="ConsPlusNormal"/>
              <w:jc w:val="center"/>
            </w:pPr>
            <w:r>
              <w:t>1 916</w:t>
            </w:r>
          </w:p>
        </w:tc>
        <w:tc>
          <w:tcPr>
            <w:tcW w:w="1191" w:type="dxa"/>
          </w:tcPr>
          <w:p w:rsidR="00916E35" w:rsidRDefault="00916E35">
            <w:pPr>
              <w:pStyle w:val="ConsPlusNormal"/>
              <w:jc w:val="center"/>
            </w:pPr>
            <w:r>
              <w:t>2 319</w:t>
            </w:r>
          </w:p>
        </w:tc>
        <w:tc>
          <w:tcPr>
            <w:tcW w:w="1191" w:type="dxa"/>
          </w:tcPr>
          <w:p w:rsidR="00916E35" w:rsidRDefault="00916E35">
            <w:pPr>
              <w:pStyle w:val="ConsPlusNormal"/>
              <w:jc w:val="center"/>
            </w:pPr>
            <w:r>
              <w:t>3 149</w:t>
            </w:r>
          </w:p>
        </w:tc>
      </w:tr>
      <w:tr w:rsidR="00916E35">
        <w:tc>
          <w:tcPr>
            <w:tcW w:w="624" w:type="dxa"/>
          </w:tcPr>
          <w:p w:rsidR="00916E35" w:rsidRDefault="00916E35">
            <w:pPr>
              <w:pStyle w:val="ConsPlusNormal"/>
            </w:pPr>
            <w:r>
              <w:t>3.</w:t>
            </w:r>
          </w:p>
        </w:tc>
        <w:tc>
          <w:tcPr>
            <w:tcW w:w="12929" w:type="dxa"/>
            <w:gridSpan w:val="10"/>
          </w:tcPr>
          <w:p w:rsidR="00916E35" w:rsidRDefault="00916E35">
            <w:pPr>
              <w:pStyle w:val="ConsPlusNormal"/>
              <w:jc w:val="both"/>
            </w:pPr>
            <w:r>
              <w:t>Конечная регулируемая цена для третьей ценовой категории</w:t>
            </w:r>
          </w:p>
        </w:tc>
      </w:tr>
      <w:tr w:rsidR="00916E35">
        <w:tc>
          <w:tcPr>
            <w:tcW w:w="624" w:type="dxa"/>
            <w:vMerge w:val="restart"/>
          </w:tcPr>
          <w:p w:rsidR="00916E35" w:rsidRDefault="00916E35">
            <w:pPr>
              <w:pStyle w:val="ConsPlusNormal"/>
            </w:pPr>
            <w:r>
              <w:t>3.1.</w:t>
            </w:r>
          </w:p>
        </w:tc>
        <w:tc>
          <w:tcPr>
            <w:tcW w:w="12929" w:type="dxa"/>
            <w:gridSpan w:val="10"/>
          </w:tcPr>
          <w:p w:rsidR="00916E35" w:rsidRDefault="00916E35">
            <w:pPr>
              <w:pStyle w:val="ConsPlusNormal"/>
              <w:jc w:val="both"/>
            </w:pPr>
            <w:r>
              <w:t>Ставка за электрическую энергию конечной регулируемой цены для третьей ценовой категории </w:t>
            </w:r>
            <w:r w:rsidRPr="00ED2410">
              <w:rPr>
                <w:position w:val="-10"/>
              </w:rPr>
              <w:pict>
                <v:shape id="_x0000_i1031" style="width:59.5pt;height:21.9pt" coordsize="" o:spt="100" adj="0,,0" path="" filled="f" stroked="f">
                  <v:stroke joinstyle="miter"/>
                  <v:imagedata r:id="rId15" o:title="base_23648_156738_32774"/>
                  <v:formulas/>
                  <v:path o:connecttype="segments"/>
                </v:shape>
              </w:pict>
            </w:r>
          </w:p>
        </w:tc>
      </w:tr>
      <w:tr w:rsidR="00916E35">
        <w:tc>
          <w:tcPr>
            <w:tcW w:w="624" w:type="dxa"/>
            <w:vMerge/>
          </w:tcPr>
          <w:p w:rsidR="00916E35" w:rsidRDefault="00916E35"/>
        </w:tc>
        <w:tc>
          <w:tcPr>
            <w:tcW w:w="12929" w:type="dxa"/>
            <w:gridSpan w:val="10"/>
          </w:tcPr>
          <w:p w:rsidR="00916E35" w:rsidRDefault="00916E35">
            <w:pPr>
              <w:pStyle w:val="ConsPlusNormal"/>
              <w:jc w:val="both"/>
            </w:pPr>
            <w:r w:rsidRPr="00ED2410">
              <w:rPr>
                <w:position w:val="-10"/>
              </w:rPr>
              <w:pict>
                <v:shape id="_x0000_i1032" style="width:212.85pt;height:21.9pt" coordsize="" o:spt="100" adj="0,,0" path="" filled="f" stroked="f">
                  <v:stroke joinstyle="miter"/>
                  <v:imagedata r:id="rId16" o:title="base_23648_156738_32775"/>
                  <v:formulas/>
                  <v:path o:connecttype="segments"/>
                </v:shape>
              </w:pict>
            </w:r>
            <w:r>
              <w:t xml:space="preserve"> </w:t>
            </w:r>
            <w:hyperlink w:anchor="P228" w:history="1">
              <w:r>
                <w:rPr>
                  <w:color w:val="0000FF"/>
                </w:rPr>
                <w:t>&lt;3&gt;</w:t>
              </w:r>
            </w:hyperlink>
          </w:p>
        </w:tc>
      </w:tr>
      <w:tr w:rsidR="00916E35">
        <w:tc>
          <w:tcPr>
            <w:tcW w:w="624" w:type="dxa"/>
            <w:vMerge/>
          </w:tcPr>
          <w:p w:rsidR="00916E35" w:rsidRDefault="00916E35"/>
        </w:tc>
        <w:tc>
          <w:tcPr>
            <w:tcW w:w="1757" w:type="dxa"/>
          </w:tcPr>
          <w:p w:rsidR="00916E35" w:rsidRDefault="00916E35">
            <w:pPr>
              <w:pStyle w:val="ConsPlusNormal"/>
              <w:jc w:val="both"/>
            </w:pPr>
            <w:r w:rsidRPr="00ED2410">
              <w:rPr>
                <w:position w:val="-11"/>
              </w:rPr>
              <w:pict>
                <v:shape id="_x0000_i1033" style="width:29.75pt;height:21.9pt" coordsize="" o:spt="100" adj="0,,0" path="" filled="f" stroked="f">
                  <v:stroke joinstyle="miter"/>
                  <v:imagedata r:id="rId12" o:title="base_23648_156738_32776"/>
                  <v:formulas/>
                  <v:path o:connecttype="segments"/>
                </v:shape>
              </w:pict>
            </w:r>
          </w:p>
        </w:tc>
        <w:tc>
          <w:tcPr>
            <w:tcW w:w="1644" w:type="dxa"/>
          </w:tcPr>
          <w:p w:rsidR="00916E35" w:rsidRDefault="00916E35">
            <w:pPr>
              <w:pStyle w:val="ConsPlusNormal"/>
            </w:pPr>
            <w:r>
              <w:t>руб./</w:t>
            </w:r>
            <w:proofErr w:type="spellStart"/>
            <w:r>
              <w:t>МВт</w:t>
            </w:r>
            <w:proofErr w:type="gramStart"/>
            <w:r>
              <w:t>.ч</w:t>
            </w:r>
            <w:proofErr w:type="spellEnd"/>
            <w:proofErr w:type="gramEnd"/>
          </w:p>
        </w:tc>
        <w:tc>
          <w:tcPr>
            <w:tcW w:w="1191" w:type="dxa"/>
          </w:tcPr>
          <w:p w:rsidR="00916E35" w:rsidRDefault="00916E35">
            <w:pPr>
              <w:pStyle w:val="ConsPlusNormal"/>
              <w:jc w:val="center"/>
            </w:pPr>
            <w:r>
              <w:t>1 726</w:t>
            </w:r>
          </w:p>
        </w:tc>
        <w:tc>
          <w:tcPr>
            <w:tcW w:w="1191" w:type="dxa"/>
          </w:tcPr>
          <w:p w:rsidR="00916E35" w:rsidRDefault="00916E35">
            <w:pPr>
              <w:pStyle w:val="ConsPlusNormal"/>
              <w:jc w:val="center"/>
            </w:pPr>
            <w:r>
              <w:t>1 850</w:t>
            </w:r>
          </w:p>
        </w:tc>
        <w:tc>
          <w:tcPr>
            <w:tcW w:w="1191" w:type="dxa"/>
          </w:tcPr>
          <w:p w:rsidR="00916E35" w:rsidRDefault="00916E35">
            <w:pPr>
              <w:pStyle w:val="ConsPlusNormal"/>
              <w:jc w:val="center"/>
            </w:pPr>
            <w:r>
              <w:t>2 280</w:t>
            </w:r>
          </w:p>
        </w:tc>
        <w:tc>
          <w:tcPr>
            <w:tcW w:w="1191" w:type="dxa"/>
          </w:tcPr>
          <w:p w:rsidR="00916E35" w:rsidRDefault="00916E35">
            <w:pPr>
              <w:pStyle w:val="ConsPlusNormal"/>
              <w:jc w:val="center"/>
            </w:pPr>
            <w:r>
              <w:t>3 094</w:t>
            </w:r>
          </w:p>
        </w:tc>
        <w:tc>
          <w:tcPr>
            <w:tcW w:w="1191" w:type="dxa"/>
          </w:tcPr>
          <w:p w:rsidR="00916E35" w:rsidRDefault="00916E35">
            <w:pPr>
              <w:pStyle w:val="ConsPlusNormal"/>
              <w:jc w:val="center"/>
            </w:pPr>
            <w:r>
              <w:t>1 765</w:t>
            </w:r>
          </w:p>
        </w:tc>
        <w:tc>
          <w:tcPr>
            <w:tcW w:w="1191" w:type="dxa"/>
          </w:tcPr>
          <w:p w:rsidR="00916E35" w:rsidRDefault="00916E35">
            <w:pPr>
              <w:pStyle w:val="ConsPlusNormal"/>
              <w:jc w:val="center"/>
            </w:pPr>
            <w:r>
              <w:t>1 916</w:t>
            </w:r>
          </w:p>
        </w:tc>
        <w:tc>
          <w:tcPr>
            <w:tcW w:w="1191" w:type="dxa"/>
          </w:tcPr>
          <w:p w:rsidR="00916E35" w:rsidRDefault="00916E35">
            <w:pPr>
              <w:pStyle w:val="ConsPlusNormal"/>
              <w:jc w:val="center"/>
            </w:pPr>
            <w:r>
              <w:t>2 319</w:t>
            </w:r>
          </w:p>
        </w:tc>
        <w:tc>
          <w:tcPr>
            <w:tcW w:w="1191" w:type="dxa"/>
          </w:tcPr>
          <w:p w:rsidR="00916E35" w:rsidRDefault="00916E35">
            <w:pPr>
              <w:pStyle w:val="ConsPlusNormal"/>
              <w:jc w:val="center"/>
            </w:pPr>
            <w:r>
              <w:t>3 149</w:t>
            </w:r>
          </w:p>
        </w:tc>
      </w:tr>
      <w:tr w:rsidR="00916E35">
        <w:tc>
          <w:tcPr>
            <w:tcW w:w="624" w:type="dxa"/>
            <w:vMerge w:val="restart"/>
          </w:tcPr>
          <w:p w:rsidR="00916E35" w:rsidRDefault="00916E35">
            <w:pPr>
              <w:pStyle w:val="ConsPlusNormal"/>
            </w:pPr>
            <w:r>
              <w:lastRenderedPageBreak/>
              <w:t>3.2.</w:t>
            </w:r>
          </w:p>
        </w:tc>
        <w:tc>
          <w:tcPr>
            <w:tcW w:w="12929" w:type="dxa"/>
            <w:gridSpan w:val="10"/>
          </w:tcPr>
          <w:p w:rsidR="00916E35" w:rsidRDefault="00916E35">
            <w:pPr>
              <w:pStyle w:val="ConsPlusNormal"/>
              <w:jc w:val="both"/>
            </w:pPr>
            <w:r>
              <w:t>Ставка за мощность конечной регулируемой цены для третьей ценовой категории </w:t>
            </w:r>
            <w:r w:rsidRPr="00ED2410">
              <w:rPr>
                <w:position w:val="-10"/>
              </w:rPr>
              <w:pict>
                <v:shape id="_x0000_i1034" style="width:61.05pt;height:21.15pt" coordsize="" o:spt="100" adj="0,,0" path="" filled="f" stroked="f">
                  <v:stroke joinstyle="miter"/>
                  <v:imagedata r:id="rId17" o:title="base_23648_156738_32777"/>
                  <v:formulas/>
                  <v:path o:connecttype="segments"/>
                </v:shape>
              </w:pict>
            </w:r>
          </w:p>
        </w:tc>
      </w:tr>
      <w:tr w:rsidR="00916E35">
        <w:tc>
          <w:tcPr>
            <w:tcW w:w="624" w:type="dxa"/>
            <w:vMerge/>
          </w:tcPr>
          <w:p w:rsidR="00916E35" w:rsidRDefault="00916E35"/>
        </w:tc>
        <w:tc>
          <w:tcPr>
            <w:tcW w:w="12929" w:type="dxa"/>
            <w:gridSpan w:val="10"/>
          </w:tcPr>
          <w:p w:rsidR="00916E35" w:rsidRDefault="00916E35">
            <w:pPr>
              <w:pStyle w:val="ConsPlusNormal"/>
              <w:jc w:val="both"/>
            </w:pPr>
            <w:r w:rsidRPr="00ED2410">
              <w:rPr>
                <w:position w:val="-8"/>
              </w:rPr>
              <w:pict>
                <v:shape id="_x0000_i1035" style="width:103.3pt;height:19.55pt" coordsize="" o:spt="100" adj="0,,0" path="" filled="f" stroked="f">
                  <v:stroke joinstyle="miter"/>
                  <v:imagedata r:id="rId18" o:title="base_23648_156738_32778"/>
                  <v:formulas/>
                  <v:path o:connecttype="segments"/>
                </v:shape>
              </w:pict>
            </w:r>
            <w:r>
              <w:t xml:space="preserve"> &lt;3&gt;</w:t>
            </w:r>
          </w:p>
        </w:tc>
      </w:tr>
      <w:tr w:rsidR="00916E35">
        <w:tc>
          <w:tcPr>
            <w:tcW w:w="624" w:type="dxa"/>
          </w:tcPr>
          <w:p w:rsidR="00916E35" w:rsidRDefault="00916E35">
            <w:pPr>
              <w:pStyle w:val="ConsPlusNormal"/>
            </w:pPr>
            <w:r>
              <w:t>4.</w:t>
            </w:r>
          </w:p>
        </w:tc>
        <w:tc>
          <w:tcPr>
            <w:tcW w:w="12929" w:type="dxa"/>
            <w:gridSpan w:val="10"/>
          </w:tcPr>
          <w:p w:rsidR="00916E35" w:rsidRDefault="00916E35">
            <w:pPr>
              <w:pStyle w:val="ConsPlusNormal"/>
              <w:jc w:val="both"/>
            </w:pPr>
            <w:r>
              <w:t>Конечная регулируемая цена для четвертой ценовой категории</w:t>
            </w:r>
          </w:p>
        </w:tc>
      </w:tr>
      <w:tr w:rsidR="00916E35">
        <w:tc>
          <w:tcPr>
            <w:tcW w:w="624" w:type="dxa"/>
          </w:tcPr>
          <w:p w:rsidR="00916E35" w:rsidRDefault="00916E35">
            <w:pPr>
              <w:pStyle w:val="ConsPlusNormal"/>
            </w:pPr>
          </w:p>
        </w:tc>
        <w:tc>
          <w:tcPr>
            <w:tcW w:w="12929" w:type="dxa"/>
            <w:gridSpan w:val="10"/>
          </w:tcPr>
          <w:p w:rsidR="00916E35" w:rsidRDefault="00916E35">
            <w:pPr>
              <w:pStyle w:val="ConsPlusNormal"/>
              <w:jc w:val="both"/>
            </w:pPr>
            <w:r w:rsidRPr="00ED2410">
              <w:rPr>
                <w:position w:val="-10"/>
              </w:rPr>
              <w:pict>
                <v:shape id="_x0000_i1036" style="width:59.5pt;height:21.9pt" coordsize="" o:spt="100" adj="0,,0" path="" filled="f" stroked="f">
                  <v:stroke joinstyle="miter"/>
                  <v:imagedata r:id="rId19" o:title="base_23648_156738_32779"/>
                  <v:formulas/>
                  <v:path o:connecttype="segments"/>
                </v:shape>
              </w:pict>
            </w:r>
          </w:p>
        </w:tc>
      </w:tr>
      <w:tr w:rsidR="00916E35">
        <w:tc>
          <w:tcPr>
            <w:tcW w:w="624" w:type="dxa"/>
            <w:vMerge w:val="restart"/>
          </w:tcPr>
          <w:p w:rsidR="00916E35" w:rsidRDefault="00916E35">
            <w:pPr>
              <w:pStyle w:val="ConsPlusNormal"/>
            </w:pPr>
            <w:r>
              <w:t>4.1.</w:t>
            </w:r>
          </w:p>
        </w:tc>
        <w:tc>
          <w:tcPr>
            <w:tcW w:w="12929" w:type="dxa"/>
            <w:gridSpan w:val="10"/>
          </w:tcPr>
          <w:p w:rsidR="00916E35" w:rsidRDefault="00916E35">
            <w:pPr>
              <w:pStyle w:val="ConsPlusNormal"/>
              <w:jc w:val="both"/>
            </w:pPr>
            <w:r>
              <w:t>Ставка за электрическую энергию конечной регулируемой цены для четвертой ценовой категории </w:t>
            </w:r>
            <w:r w:rsidRPr="00ED2410">
              <w:rPr>
                <w:position w:val="-10"/>
              </w:rPr>
              <w:pict>
                <v:shape id="_x0000_i1037" style="width:59.5pt;height:21.9pt" coordsize="" o:spt="100" adj="0,,0" path="" filled="f" stroked="f">
                  <v:stroke joinstyle="miter"/>
                  <v:imagedata r:id="rId19" o:title="base_23648_156738_32780"/>
                  <v:formulas/>
                  <v:path o:connecttype="segments"/>
                </v:shape>
              </w:pict>
            </w:r>
          </w:p>
        </w:tc>
      </w:tr>
      <w:tr w:rsidR="00916E35">
        <w:tc>
          <w:tcPr>
            <w:tcW w:w="624" w:type="dxa"/>
            <w:vMerge/>
          </w:tcPr>
          <w:p w:rsidR="00916E35" w:rsidRDefault="00916E35"/>
        </w:tc>
        <w:tc>
          <w:tcPr>
            <w:tcW w:w="12929" w:type="dxa"/>
            <w:gridSpan w:val="10"/>
          </w:tcPr>
          <w:p w:rsidR="00916E35" w:rsidRDefault="00916E35">
            <w:pPr>
              <w:pStyle w:val="ConsPlusNormal"/>
              <w:jc w:val="both"/>
            </w:pPr>
            <w:r w:rsidRPr="00ED2410">
              <w:rPr>
                <w:position w:val="-11"/>
              </w:rPr>
              <w:pict>
                <v:shape id="_x0000_i1038" style="width:233.2pt;height:21.9pt" coordsize="" o:spt="100" adj="0,,0" path="" filled="f" stroked="f">
                  <v:stroke joinstyle="miter"/>
                  <v:imagedata r:id="rId20" o:title="base_23648_156738_32781"/>
                  <v:formulas/>
                  <v:path o:connecttype="segments"/>
                </v:shape>
              </w:pict>
            </w:r>
            <w:r>
              <w:t xml:space="preserve"> </w:t>
            </w:r>
            <w:hyperlink w:anchor="P234" w:history="1">
              <w:r>
                <w:rPr>
                  <w:color w:val="0000FF"/>
                </w:rPr>
                <w:t>&lt;4&gt;</w:t>
              </w:r>
            </w:hyperlink>
          </w:p>
        </w:tc>
      </w:tr>
      <w:tr w:rsidR="00916E35">
        <w:tc>
          <w:tcPr>
            <w:tcW w:w="624" w:type="dxa"/>
            <w:vMerge/>
          </w:tcPr>
          <w:p w:rsidR="00916E35" w:rsidRDefault="00916E35"/>
        </w:tc>
        <w:tc>
          <w:tcPr>
            <w:tcW w:w="1757" w:type="dxa"/>
          </w:tcPr>
          <w:p w:rsidR="00916E35" w:rsidRDefault="00916E35">
            <w:pPr>
              <w:pStyle w:val="ConsPlusNormal"/>
              <w:jc w:val="both"/>
            </w:pPr>
            <w:r w:rsidRPr="00ED2410">
              <w:rPr>
                <w:position w:val="-10"/>
              </w:rPr>
              <w:pict>
                <v:shape id="_x0000_i1039" style="width:37.55pt;height:21.9pt" coordsize="" o:spt="100" adj="0,,0" path="" filled="f" stroked="f">
                  <v:stroke joinstyle="miter"/>
                  <v:imagedata r:id="rId21" o:title="base_23648_156738_32782"/>
                  <v:formulas/>
                  <v:path o:connecttype="segments"/>
                </v:shape>
              </w:pict>
            </w:r>
          </w:p>
        </w:tc>
        <w:tc>
          <w:tcPr>
            <w:tcW w:w="1644" w:type="dxa"/>
          </w:tcPr>
          <w:p w:rsidR="00916E35" w:rsidRDefault="00916E35">
            <w:pPr>
              <w:pStyle w:val="ConsPlusNormal"/>
            </w:pPr>
            <w:r>
              <w:t>руб./</w:t>
            </w:r>
            <w:proofErr w:type="spellStart"/>
            <w:r>
              <w:t>МВт</w:t>
            </w:r>
            <w:proofErr w:type="gramStart"/>
            <w:r>
              <w:t>.ч</w:t>
            </w:r>
            <w:proofErr w:type="spellEnd"/>
            <w:proofErr w:type="gramEnd"/>
          </w:p>
        </w:tc>
        <w:tc>
          <w:tcPr>
            <w:tcW w:w="1191" w:type="dxa"/>
          </w:tcPr>
          <w:p w:rsidR="00916E35" w:rsidRDefault="00916E35">
            <w:pPr>
              <w:pStyle w:val="ConsPlusNormal"/>
              <w:jc w:val="center"/>
            </w:pPr>
            <w:r>
              <w:t>67</w:t>
            </w:r>
          </w:p>
        </w:tc>
        <w:tc>
          <w:tcPr>
            <w:tcW w:w="1191" w:type="dxa"/>
          </w:tcPr>
          <w:p w:rsidR="00916E35" w:rsidRDefault="00916E35">
            <w:pPr>
              <w:pStyle w:val="ConsPlusNormal"/>
              <w:jc w:val="center"/>
            </w:pPr>
            <w:r>
              <w:t>102</w:t>
            </w:r>
          </w:p>
        </w:tc>
        <w:tc>
          <w:tcPr>
            <w:tcW w:w="1191" w:type="dxa"/>
          </w:tcPr>
          <w:p w:rsidR="00916E35" w:rsidRDefault="00916E35">
            <w:pPr>
              <w:pStyle w:val="ConsPlusNormal"/>
              <w:jc w:val="center"/>
            </w:pPr>
            <w:r>
              <w:t>197</w:t>
            </w:r>
          </w:p>
        </w:tc>
        <w:tc>
          <w:tcPr>
            <w:tcW w:w="1191" w:type="dxa"/>
          </w:tcPr>
          <w:p w:rsidR="00916E35" w:rsidRDefault="00916E35">
            <w:pPr>
              <w:pStyle w:val="ConsPlusNormal"/>
              <w:jc w:val="center"/>
            </w:pPr>
            <w:r>
              <w:t>664</w:t>
            </w:r>
          </w:p>
        </w:tc>
        <w:tc>
          <w:tcPr>
            <w:tcW w:w="1191" w:type="dxa"/>
          </w:tcPr>
          <w:p w:rsidR="00916E35" w:rsidRDefault="00916E35">
            <w:pPr>
              <w:pStyle w:val="ConsPlusNormal"/>
              <w:jc w:val="center"/>
            </w:pPr>
            <w:r>
              <w:t>68</w:t>
            </w:r>
          </w:p>
        </w:tc>
        <w:tc>
          <w:tcPr>
            <w:tcW w:w="1191" w:type="dxa"/>
          </w:tcPr>
          <w:p w:rsidR="00916E35" w:rsidRDefault="00916E35">
            <w:pPr>
              <w:pStyle w:val="ConsPlusNormal"/>
              <w:jc w:val="center"/>
            </w:pPr>
            <w:r>
              <w:t>104</w:t>
            </w:r>
          </w:p>
        </w:tc>
        <w:tc>
          <w:tcPr>
            <w:tcW w:w="1191" w:type="dxa"/>
          </w:tcPr>
          <w:p w:rsidR="00916E35" w:rsidRDefault="00916E35">
            <w:pPr>
              <w:pStyle w:val="ConsPlusNormal"/>
              <w:jc w:val="center"/>
            </w:pPr>
            <w:r>
              <w:t>202</w:t>
            </w:r>
          </w:p>
        </w:tc>
        <w:tc>
          <w:tcPr>
            <w:tcW w:w="1191" w:type="dxa"/>
          </w:tcPr>
          <w:p w:rsidR="00916E35" w:rsidRDefault="00916E35">
            <w:pPr>
              <w:pStyle w:val="ConsPlusNormal"/>
              <w:jc w:val="center"/>
            </w:pPr>
            <w:r>
              <w:t>680</w:t>
            </w:r>
          </w:p>
        </w:tc>
      </w:tr>
      <w:tr w:rsidR="00916E35">
        <w:tc>
          <w:tcPr>
            <w:tcW w:w="624" w:type="dxa"/>
            <w:vMerge w:val="restart"/>
          </w:tcPr>
          <w:p w:rsidR="00916E35" w:rsidRDefault="00916E35">
            <w:pPr>
              <w:pStyle w:val="ConsPlusNormal"/>
            </w:pPr>
            <w:r>
              <w:t>4.2.</w:t>
            </w:r>
          </w:p>
        </w:tc>
        <w:tc>
          <w:tcPr>
            <w:tcW w:w="12929" w:type="dxa"/>
            <w:gridSpan w:val="10"/>
          </w:tcPr>
          <w:p w:rsidR="00916E35" w:rsidRDefault="00916E35">
            <w:pPr>
              <w:pStyle w:val="ConsPlusNormal"/>
              <w:jc w:val="both"/>
            </w:pPr>
            <w:r>
              <w:t>Ставка за мощность конечной регулируемой цены для четвертой ценовой категории </w:t>
            </w:r>
            <w:r w:rsidRPr="00ED2410">
              <w:rPr>
                <w:position w:val="-10"/>
              </w:rPr>
              <w:pict>
                <v:shape id="_x0000_i1040" style="width:61.05pt;height:21.15pt" coordsize="" o:spt="100" adj="0,,0" path="" filled="f" stroked="f">
                  <v:stroke joinstyle="miter"/>
                  <v:imagedata r:id="rId17" o:title="base_23648_156738_32783"/>
                  <v:formulas/>
                  <v:path o:connecttype="segments"/>
                </v:shape>
              </w:pict>
            </w:r>
          </w:p>
        </w:tc>
      </w:tr>
      <w:tr w:rsidR="00916E35">
        <w:tc>
          <w:tcPr>
            <w:tcW w:w="624" w:type="dxa"/>
            <w:vMerge/>
          </w:tcPr>
          <w:p w:rsidR="00916E35" w:rsidRDefault="00916E35"/>
        </w:tc>
        <w:tc>
          <w:tcPr>
            <w:tcW w:w="12929" w:type="dxa"/>
            <w:gridSpan w:val="10"/>
          </w:tcPr>
          <w:p w:rsidR="00916E35" w:rsidRDefault="00916E35">
            <w:pPr>
              <w:pStyle w:val="ConsPlusNormal"/>
              <w:jc w:val="both"/>
            </w:pPr>
            <w:r w:rsidRPr="00ED2410">
              <w:rPr>
                <w:position w:val="-8"/>
              </w:rPr>
              <w:pict>
                <v:shape id="_x0000_i1041" style="width:103.3pt;height:19.55pt" coordsize="" o:spt="100" adj="0,,0" path="" filled="f" stroked="f">
                  <v:stroke joinstyle="miter"/>
                  <v:imagedata r:id="rId18" o:title="base_23648_156738_32784"/>
                  <v:formulas/>
                  <v:path o:connecttype="segments"/>
                </v:shape>
              </w:pict>
            </w:r>
            <w:r>
              <w:t xml:space="preserve"> &lt;4&gt;</w:t>
            </w:r>
          </w:p>
        </w:tc>
      </w:tr>
      <w:tr w:rsidR="00916E35">
        <w:tc>
          <w:tcPr>
            <w:tcW w:w="624" w:type="dxa"/>
            <w:vMerge w:val="restart"/>
          </w:tcPr>
          <w:p w:rsidR="00916E35" w:rsidRDefault="00916E35">
            <w:pPr>
              <w:pStyle w:val="ConsPlusNormal"/>
            </w:pPr>
            <w:r>
              <w:t>4.3.</w:t>
            </w:r>
          </w:p>
        </w:tc>
        <w:tc>
          <w:tcPr>
            <w:tcW w:w="12929" w:type="dxa"/>
            <w:gridSpan w:val="10"/>
          </w:tcPr>
          <w:p w:rsidR="00916E35" w:rsidRDefault="00916E35">
            <w:pPr>
              <w:pStyle w:val="ConsPlusNormal"/>
              <w:jc w:val="both"/>
            </w:pPr>
            <w:r>
              <w:t>Ставка за мощность конечной нерегулируемой цены для четвертой ценовой категории, отражающая удельную величину расходов на содержание электрических сетей </w:t>
            </w:r>
            <w:r w:rsidRPr="00ED2410">
              <w:rPr>
                <w:position w:val="-10"/>
              </w:rPr>
              <w:pict>
                <v:shape id="_x0000_i1042" style="width:59.5pt;height:21.9pt" coordsize="" o:spt="100" adj="0,,0" path="" filled="f" stroked="f">
                  <v:stroke joinstyle="miter"/>
                  <v:imagedata r:id="rId22" o:title="base_23648_156738_32785"/>
                  <v:formulas/>
                  <v:path o:connecttype="segments"/>
                </v:shape>
              </w:pict>
            </w:r>
          </w:p>
        </w:tc>
      </w:tr>
      <w:tr w:rsidR="00916E35">
        <w:tc>
          <w:tcPr>
            <w:tcW w:w="624" w:type="dxa"/>
            <w:vMerge/>
          </w:tcPr>
          <w:p w:rsidR="00916E35" w:rsidRDefault="00916E35"/>
        </w:tc>
        <w:tc>
          <w:tcPr>
            <w:tcW w:w="12929" w:type="dxa"/>
            <w:gridSpan w:val="10"/>
          </w:tcPr>
          <w:p w:rsidR="00916E35" w:rsidRDefault="00916E35">
            <w:pPr>
              <w:pStyle w:val="ConsPlusNormal"/>
              <w:jc w:val="both"/>
            </w:pPr>
            <w:r w:rsidRPr="00ED2410">
              <w:rPr>
                <w:position w:val="-10"/>
              </w:rPr>
              <w:pict>
                <v:shape id="_x0000_i1043" style="width:95.5pt;height:21.9pt" coordsize="" o:spt="100" adj="0,,0" path="" filled="f" stroked="f">
                  <v:stroke joinstyle="miter"/>
                  <v:imagedata r:id="rId23" o:title="base_23648_156738_32786"/>
                  <v:formulas/>
                  <v:path o:connecttype="segments"/>
                </v:shape>
              </w:pict>
            </w:r>
            <w:r>
              <w:t xml:space="preserve"> &lt;4&gt;</w:t>
            </w:r>
          </w:p>
        </w:tc>
      </w:tr>
      <w:tr w:rsidR="00916E35">
        <w:tc>
          <w:tcPr>
            <w:tcW w:w="624" w:type="dxa"/>
            <w:vMerge/>
          </w:tcPr>
          <w:p w:rsidR="00916E35" w:rsidRDefault="00916E35"/>
        </w:tc>
        <w:tc>
          <w:tcPr>
            <w:tcW w:w="1757" w:type="dxa"/>
          </w:tcPr>
          <w:p w:rsidR="00916E35" w:rsidRDefault="00916E35">
            <w:pPr>
              <w:pStyle w:val="ConsPlusNormal"/>
              <w:jc w:val="both"/>
            </w:pPr>
            <w:r w:rsidRPr="00ED2410">
              <w:rPr>
                <w:position w:val="-10"/>
              </w:rPr>
              <w:pict>
                <v:shape id="_x0000_i1044" style="width:36pt;height:21.9pt" coordsize="" o:spt="100" adj="0,,0" path="" filled="f" stroked="f">
                  <v:stroke joinstyle="miter"/>
                  <v:imagedata r:id="rId24" o:title="base_23648_156738_32787"/>
                  <v:formulas/>
                  <v:path o:connecttype="segments"/>
                </v:shape>
              </w:pict>
            </w:r>
          </w:p>
        </w:tc>
        <w:tc>
          <w:tcPr>
            <w:tcW w:w="1644" w:type="dxa"/>
          </w:tcPr>
          <w:p w:rsidR="00916E35" w:rsidRDefault="00916E35">
            <w:pPr>
              <w:pStyle w:val="ConsPlusNormal"/>
            </w:pPr>
            <w:r>
              <w:t>руб./</w:t>
            </w:r>
            <w:proofErr w:type="spellStart"/>
            <w:r>
              <w:t>МВт</w:t>
            </w:r>
            <w:proofErr w:type="gramStart"/>
            <w:r>
              <w:t>.м</w:t>
            </w:r>
            <w:proofErr w:type="gramEnd"/>
            <w:r>
              <w:t>ес</w:t>
            </w:r>
            <w:proofErr w:type="spellEnd"/>
            <w:r>
              <w:t>.</w:t>
            </w:r>
          </w:p>
        </w:tc>
        <w:tc>
          <w:tcPr>
            <w:tcW w:w="1191" w:type="dxa"/>
          </w:tcPr>
          <w:p w:rsidR="00916E35" w:rsidRDefault="00916E35">
            <w:pPr>
              <w:pStyle w:val="ConsPlusNormal"/>
              <w:jc w:val="center"/>
            </w:pPr>
            <w:r>
              <w:t>1 077 180</w:t>
            </w:r>
          </w:p>
        </w:tc>
        <w:tc>
          <w:tcPr>
            <w:tcW w:w="1191" w:type="dxa"/>
          </w:tcPr>
          <w:p w:rsidR="00916E35" w:rsidRDefault="00916E35">
            <w:pPr>
              <w:pStyle w:val="ConsPlusNormal"/>
              <w:jc w:val="center"/>
            </w:pPr>
            <w:r>
              <w:t>1 272 050</w:t>
            </w:r>
          </w:p>
        </w:tc>
        <w:tc>
          <w:tcPr>
            <w:tcW w:w="1191" w:type="dxa"/>
          </w:tcPr>
          <w:p w:rsidR="00916E35" w:rsidRDefault="00916E35">
            <w:pPr>
              <w:pStyle w:val="ConsPlusNormal"/>
              <w:jc w:val="center"/>
            </w:pPr>
            <w:r>
              <w:t>1 491 486</w:t>
            </w:r>
          </w:p>
        </w:tc>
        <w:tc>
          <w:tcPr>
            <w:tcW w:w="1191" w:type="dxa"/>
          </w:tcPr>
          <w:p w:rsidR="00916E35" w:rsidRDefault="00916E35">
            <w:pPr>
              <w:pStyle w:val="ConsPlusNormal"/>
              <w:jc w:val="center"/>
            </w:pPr>
            <w:r>
              <w:t>1 266 447</w:t>
            </w:r>
          </w:p>
        </w:tc>
        <w:tc>
          <w:tcPr>
            <w:tcW w:w="1191" w:type="dxa"/>
          </w:tcPr>
          <w:p w:rsidR="00916E35" w:rsidRDefault="00916E35">
            <w:pPr>
              <w:pStyle w:val="ConsPlusNormal"/>
              <w:jc w:val="center"/>
            </w:pPr>
            <w:r>
              <w:t>1 120 267</w:t>
            </w:r>
          </w:p>
        </w:tc>
        <w:tc>
          <w:tcPr>
            <w:tcW w:w="1191" w:type="dxa"/>
          </w:tcPr>
          <w:p w:rsidR="00916E35" w:rsidRDefault="00916E35">
            <w:pPr>
              <w:pStyle w:val="ConsPlusNormal"/>
              <w:jc w:val="center"/>
            </w:pPr>
            <w:r>
              <w:t>1 322 932</w:t>
            </w:r>
          </w:p>
        </w:tc>
        <w:tc>
          <w:tcPr>
            <w:tcW w:w="1191" w:type="dxa"/>
          </w:tcPr>
          <w:p w:rsidR="00916E35" w:rsidRDefault="00916E35">
            <w:pPr>
              <w:pStyle w:val="ConsPlusNormal"/>
              <w:jc w:val="center"/>
            </w:pPr>
            <w:r>
              <w:t>1 551 145</w:t>
            </w:r>
          </w:p>
        </w:tc>
        <w:tc>
          <w:tcPr>
            <w:tcW w:w="1191" w:type="dxa"/>
          </w:tcPr>
          <w:p w:rsidR="00916E35" w:rsidRDefault="00916E35">
            <w:pPr>
              <w:pStyle w:val="ConsPlusNormal"/>
              <w:jc w:val="center"/>
            </w:pPr>
            <w:r>
              <w:t>1 326 815</w:t>
            </w:r>
          </w:p>
        </w:tc>
      </w:tr>
      <w:tr w:rsidR="00916E35">
        <w:tc>
          <w:tcPr>
            <w:tcW w:w="624" w:type="dxa"/>
          </w:tcPr>
          <w:p w:rsidR="00916E35" w:rsidRDefault="00916E35">
            <w:pPr>
              <w:pStyle w:val="ConsPlusNormal"/>
            </w:pPr>
            <w:r>
              <w:t>5.</w:t>
            </w:r>
          </w:p>
        </w:tc>
        <w:tc>
          <w:tcPr>
            <w:tcW w:w="12929" w:type="dxa"/>
            <w:gridSpan w:val="10"/>
          </w:tcPr>
          <w:p w:rsidR="00916E35" w:rsidRDefault="00916E35">
            <w:pPr>
              <w:pStyle w:val="ConsPlusNormal"/>
              <w:jc w:val="both"/>
            </w:pPr>
            <w:r>
              <w:t>Конечная регулируемая цена для пятой ценовой категории</w:t>
            </w:r>
          </w:p>
        </w:tc>
      </w:tr>
      <w:tr w:rsidR="00916E35">
        <w:tc>
          <w:tcPr>
            <w:tcW w:w="624" w:type="dxa"/>
            <w:vMerge w:val="restart"/>
          </w:tcPr>
          <w:p w:rsidR="00916E35" w:rsidRDefault="00916E35">
            <w:pPr>
              <w:pStyle w:val="ConsPlusNormal"/>
            </w:pPr>
            <w:r>
              <w:t>5.1.</w:t>
            </w:r>
          </w:p>
        </w:tc>
        <w:tc>
          <w:tcPr>
            <w:tcW w:w="12929" w:type="dxa"/>
            <w:gridSpan w:val="10"/>
          </w:tcPr>
          <w:p w:rsidR="00916E35" w:rsidRDefault="00916E35">
            <w:pPr>
              <w:pStyle w:val="ConsPlusNormal"/>
              <w:jc w:val="both"/>
            </w:pPr>
            <w:r>
              <w:t xml:space="preserve">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почасовому объему покупки электрической энергии в час (h) расчетного периода </w:t>
            </w:r>
            <w:r>
              <w:lastRenderedPageBreak/>
              <w:t>(m) </w:t>
            </w:r>
            <w:r w:rsidRPr="00ED2410">
              <w:rPr>
                <w:position w:val="-10"/>
              </w:rPr>
              <w:pict>
                <v:shape id="_x0000_i1045" style="width:61.05pt;height:21.9pt" coordsize="" o:spt="100" adj="0,,0" path="" filled="f" stroked="f">
                  <v:stroke joinstyle="miter"/>
                  <v:imagedata r:id="rId25" o:title="base_23648_156738_32788"/>
                  <v:formulas/>
                  <v:path o:connecttype="segments"/>
                </v:shape>
              </w:pict>
            </w:r>
          </w:p>
        </w:tc>
      </w:tr>
      <w:tr w:rsidR="00916E35">
        <w:tc>
          <w:tcPr>
            <w:tcW w:w="624" w:type="dxa"/>
            <w:vMerge/>
          </w:tcPr>
          <w:p w:rsidR="00916E35" w:rsidRDefault="00916E35"/>
        </w:tc>
        <w:tc>
          <w:tcPr>
            <w:tcW w:w="12929" w:type="dxa"/>
            <w:gridSpan w:val="10"/>
          </w:tcPr>
          <w:p w:rsidR="00916E35" w:rsidRDefault="00916E35">
            <w:pPr>
              <w:pStyle w:val="ConsPlusNormal"/>
              <w:jc w:val="both"/>
            </w:pPr>
            <w:r w:rsidRPr="00ED2410">
              <w:rPr>
                <w:position w:val="-11"/>
              </w:rPr>
              <w:pict>
                <v:shape id="_x0000_i1046" style="width:250.45pt;height:21.9pt" coordsize="" o:spt="100" adj="0,,0" path="" filled="f" stroked="f">
                  <v:stroke joinstyle="miter"/>
                  <v:imagedata r:id="rId26" o:title="base_23648_156738_32789"/>
                  <v:formulas/>
                  <v:path o:connecttype="segments"/>
                </v:shape>
              </w:pict>
            </w:r>
            <w:r>
              <w:t xml:space="preserve"> </w:t>
            </w:r>
            <w:hyperlink w:anchor="P241" w:history="1">
              <w:r>
                <w:rPr>
                  <w:color w:val="0000FF"/>
                </w:rPr>
                <w:t>&lt;5&gt;</w:t>
              </w:r>
            </w:hyperlink>
          </w:p>
        </w:tc>
      </w:tr>
      <w:tr w:rsidR="00916E35">
        <w:tc>
          <w:tcPr>
            <w:tcW w:w="624" w:type="dxa"/>
            <w:vMerge/>
          </w:tcPr>
          <w:p w:rsidR="00916E35" w:rsidRDefault="00916E35"/>
        </w:tc>
        <w:tc>
          <w:tcPr>
            <w:tcW w:w="1757" w:type="dxa"/>
          </w:tcPr>
          <w:p w:rsidR="00916E35" w:rsidRDefault="00916E35">
            <w:pPr>
              <w:pStyle w:val="ConsPlusNormal"/>
              <w:jc w:val="both"/>
            </w:pPr>
            <w:r w:rsidRPr="00ED2410">
              <w:rPr>
                <w:position w:val="-11"/>
              </w:rPr>
              <w:pict>
                <v:shape id="_x0000_i1047" style="width:29.75pt;height:21.9pt" coordsize="" o:spt="100" adj="0,,0" path="" filled="f" stroked="f">
                  <v:stroke joinstyle="miter"/>
                  <v:imagedata r:id="rId12" o:title="base_23648_156738_32790"/>
                  <v:formulas/>
                  <v:path o:connecttype="segments"/>
                </v:shape>
              </w:pict>
            </w:r>
          </w:p>
        </w:tc>
        <w:tc>
          <w:tcPr>
            <w:tcW w:w="1644" w:type="dxa"/>
          </w:tcPr>
          <w:p w:rsidR="00916E35" w:rsidRDefault="00916E35">
            <w:pPr>
              <w:pStyle w:val="ConsPlusNormal"/>
            </w:pPr>
            <w:r>
              <w:t>руб./</w:t>
            </w:r>
            <w:proofErr w:type="spellStart"/>
            <w:r>
              <w:t>МВт</w:t>
            </w:r>
            <w:proofErr w:type="gramStart"/>
            <w:r>
              <w:t>.ч</w:t>
            </w:r>
            <w:proofErr w:type="spellEnd"/>
            <w:proofErr w:type="gramEnd"/>
          </w:p>
        </w:tc>
        <w:tc>
          <w:tcPr>
            <w:tcW w:w="1191" w:type="dxa"/>
          </w:tcPr>
          <w:p w:rsidR="00916E35" w:rsidRDefault="00916E35">
            <w:pPr>
              <w:pStyle w:val="ConsPlusNormal"/>
              <w:jc w:val="center"/>
            </w:pPr>
            <w:r>
              <w:t>1 726</w:t>
            </w:r>
          </w:p>
        </w:tc>
        <w:tc>
          <w:tcPr>
            <w:tcW w:w="1191" w:type="dxa"/>
          </w:tcPr>
          <w:p w:rsidR="00916E35" w:rsidRDefault="00916E35">
            <w:pPr>
              <w:pStyle w:val="ConsPlusNormal"/>
              <w:jc w:val="center"/>
            </w:pPr>
            <w:r>
              <w:t>1 850</w:t>
            </w:r>
          </w:p>
        </w:tc>
        <w:tc>
          <w:tcPr>
            <w:tcW w:w="1191" w:type="dxa"/>
          </w:tcPr>
          <w:p w:rsidR="00916E35" w:rsidRDefault="00916E35">
            <w:pPr>
              <w:pStyle w:val="ConsPlusNormal"/>
              <w:jc w:val="center"/>
            </w:pPr>
            <w:r>
              <w:t>2 280</w:t>
            </w:r>
          </w:p>
        </w:tc>
        <w:tc>
          <w:tcPr>
            <w:tcW w:w="1191" w:type="dxa"/>
          </w:tcPr>
          <w:p w:rsidR="00916E35" w:rsidRDefault="00916E35">
            <w:pPr>
              <w:pStyle w:val="ConsPlusNormal"/>
              <w:jc w:val="center"/>
            </w:pPr>
            <w:r>
              <w:t>3 094</w:t>
            </w:r>
          </w:p>
        </w:tc>
        <w:tc>
          <w:tcPr>
            <w:tcW w:w="1191" w:type="dxa"/>
          </w:tcPr>
          <w:p w:rsidR="00916E35" w:rsidRDefault="00916E35">
            <w:pPr>
              <w:pStyle w:val="ConsPlusNormal"/>
              <w:jc w:val="center"/>
            </w:pPr>
            <w:r>
              <w:t>1 765</w:t>
            </w:r>
          </w:p>
        </w:tc>
        <w:tc>
          <w:tcPr>
            <w:tcW w:w="1191" w:type="dxa"/>
          </w:tcPr>
          <w:p w:rsidR="00916E35" w:rsidRDefault="00916E35">
            <w:pPr>
              <w:pStyle w:val="ConsPlusNormal"/>
              <w:jc w:val="center"/>
            </w:pPr>
            <w:r>
              <w:t>1 916</w:t>
            </w:r>
          </w:p>
        </w:tc>
        <w:tc>
          <w:tcPr>
            <w:tcW w:w="1191" w:type="dxa"/>
          </w:tcPr>
          <w:p w:rsidR="00916E35" w:rsidRDefault="00916E35">
            <w:pPr>
              <w:pStyle w:val="ConsPlusNormal"/>
              <w:jc w:val="center"/>
            </w:pPr>
            <w:r>
              <w:t>2 319</w:t>
            </w:r>
          </w:p>
        </w:tc>
        <w:tc>
          <w:tcPr>
            <w:tcW w:w="1191" w:type="dxa"/>
          </w:tcPr>
          <w:p w:rsidR="00916E35" w:rsidRDefault="00916E35">
            <w:pPr>
              <w:pStyle w:val="ConsPlusNormal"/>
              <w:jc w:val="center"/>
            </w:pPr>
            <w:r>
              <w:t>3 149</w:t>
            </w:r>
          </w:p>
        </w:tc>
      </w:tr>
      <w:tr w:rsidR="00916E35">
        <w:tc>
          <w:tcPr>
            <w:tcW w:w="624" w:type="dxa"/>
            <w:vMerge w:val="restart"/>
          </w:tcPr>
          <w:p w:rsidR="00916E35" w:rsidRDefault="00916E35">
            <w:pPr>
              <w:pStyle w:val="ConsPlusNormal"/>
            </w:pPr>
            <w:r>
              <w:t>5.2.</w:t>
            </w:r>
          </w:p>
        </w:tc>
        <w:tc>
          <w:tcPr>
            <w:tcW w:w="12929" w:type="dxa"/>
            <w:gridSpan w:val="10"/>
          </w:tcPr>
          <w:p w:rsidR="00916E35" w:rsidRDefault="00916E35">
            <w:pPr>
              <w:pStyle w:val="ConsPlusNormal"/>
              <w:jc w:val="both"/>
            </w:pPr>
            <w:r>
              <w:t>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sidRPr="00ED2410">
              <w:rPr>
                <w:position w:val="-10"/>
              </w:rPr>
              <w:pict>
                <v:shape id="_x0000_i1048" style="width:62.6pt;height:21.9pt" coordsize="" o:spt="100" adj="0,,0" path="" filled="f" stroked="f">
                  <v:stroke joinstyle="miter"/>
                  <v:imagedata r:id="rId27" o:title="base_23648_156738_32791"/>
                  <v:formulas/>
                  <v:path o:connecttype="segments"/>
                </v:shape>
              </w:pict>
            </w:r>
          </w:p>
        </w:tc>
      </w:tr>
      <w:tr w:rsidR="00916E35">
        <w:tc>
          <w:tcPr>
            <w:tcW w:w="624" w:type="dxa"/>
            <w:vMerge/>
          </w:tcPr>
          <w:p w:rsidR="00916E35" w:rsidRDefault="00916E35"/>
        </w:tc>
        <w:tc>
          <w:tcPr>
            <w:tcW w:w="12929" w:type="dxa"/>
            <w:gridSpan w:val="10"/>
          </w:tcPr>
          <w:p w:rsidR="00916E35" w:rsidRDefault="00916E35">
            <w:pPr>
              <w:pStyle w:val="ConsPlusNormal"/>
              <w:jc w:val="both"/>
            </w:pPr>
            <w:r w:rsidRPr="00ED2410">
              <w:rPr>
                <w:position w:val="-11"/>
              </w:rPr>
              <w:pict>
                <v:shape id="_x0000_i1049" style="width:108pt;height:21.9pt" coordsize="" o:spt="100" adj="0,,0" path="" filled="f" stroked="f">
                  <v:stroke joinstyle="miter"/>
                  <v:imagedata r:id="rId28" o:title="base_23648_156738_32792"/>
                  <v:formulas/>
                  <v:path o:connecttype="segments"/>
                </v:shape>
              </w:pict>
            </w:r>
            <w:r>
              <w:t xml:space="preserve"> &lt;5&gt;</w:t>
            </w:r>
          </w:p>
        </w:tc>
      </w:tr>
      <w:tr w:rsidR="00916E35">
        <w:tc>
          <w:tcPr>
            <w:tcW w:w="624" w:type="dxa"/>
            <w:vMerge w:val="restart"/>
          </w:tcPr>
          <w:p w:rsidR="00916E35" w:rsidRDefault="00916E35">
            <w:pPr>
              <w:pStyle w:val="ConsPlusNormal"/>
            </w:pPr>
            <w:r>
              <w:t>5.3.</w:t>
            </w:r>
          </w:p>
        </w:tc>
        <w:tc>
          <w:tcPr>
            <w:tcW w:w="12929" w:type="dxa"/>
            <w:gridSpan w:val="10"/>
          </w:tcPr>
          <w:p w:rsidR="00916E35" w:rsidRDefault="00916E35">
            <w:pPr>
              <w:pStyle w:val="ConsPlusNormal"/>
              <w:jc w:val="both"/>
            </w:pPr>
            <w:r>
              <w:t>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sidRPr="00ED2410">
              <w:rPr>
                <w:position w:val="-10"/>
              </w:rPr>
              <w:pict>
                <v:shape id="_x0000_i1050" style="width:62.6pt;height:21.9pt" coordsize="" o:spt="100" adj="0,,0" path="" filled="f" stroked="f">
                  <v:stroke joinstyle="miter"/>
                  <v:imagedata r:id="rId29" o:title="base_23648_156738_32793"/>
                  <v:formulas/>
                  <v:path o:connecttype="segments"/>
                </v:shape>
              </w:pict>
            </w:r>
          </w:p>
        </w:tc>
      </w:tr>
      <w:tr w:rsidR="00916E35">
        <w:tc>
          <w:tcPr>
            <w:tcW w:w="624" w:type="dxa"/>
            <w:vMerge/>
          </w:tcPr>
          <w:p w:rsidR="00916E35" w:rsidRDefault="00916E35"/>
        </w:tc>
        <w:tc>
          <w:tcPr>
            <w:tcW w:w="12929" w:type="dxa"/>
            <w:gridSpan w:val="10"/>
          </w:tcPr>
          <w:p w:rsidR="00916E35" w:rsidRDefault="00916E35">
            <w:pPr>
              <w:pStyle w:val="ConsPlusNormal"/>
              <w:jc w:val="both"/>
            </w:pPr>
            <w:r w:rsidRPr="00ED2410">
              <w:rPr>
                <w:position w:val="-11"/>
              </w:rPr>
              <w:pict>
                <v:shape id="_x0000_i1051" style="width:105.65pt;height:21.9pt" coordsize="" o:spt="100" adj="0,,0" path="" filled="f" stroked="f">
                  <v:stroke joinstyle="miter"/>
                  <v:imagedata r:id="rId30" o:title="base_23648_156738_32794"/>
                  <v:formulas/>
                  <v:path o:connecttype="segments"/>
                </v:shape>
              </w:pict>
            </w:r>
            <w:r>
              <w:t xml:space="preserve"> &lt;5&gt;</w:t>
            </w:r>
          </w:p>
        </w:tc>
      </w:tr>
      <w:tr w:rsidR="00916E35">
        <w:tc>
          <w:tcPr>
            <w:tcW w:w="624" w:type="dxa"/>
            <w:vMerge w:val="restart"/>
          </w:tcPr>
          <w:p w:rsidR="00916E35" w:rsidRDefault="00916E35">
            <w:pPr>
              <w:pStyle w:val="ConsPlusNormal"/>
            </w:pPr>
            <w:r>
              <w:t>5.4.</w:t>
            </w:r>
          </w:p>
        </w:tc>
        <w:tc>
          <w:tcPr>
            <w:tcW w:w="12929" w:type="dxa"/>
            <w:gridSpan w:val="10"/>
          </w:tcPr>
          <w:p w:rsidR="00916E35" w:rsidRDefault="00916E35">
            <w:pPr>
              <w:pStyle w:val="ConsPlusNormal"/>
              <w:jc w:val="both"/>
            </w:pPr>
            <w:r>
              <w:t>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(m) </w:t>
            </w:r>
            <w:r w:rsidRPr="00ED2410">
              <w:rPr>
                <w:position w:val="-10"/>
              </w:rPr>
              <w:pict>
                <v:shape id="_x0000_i1052" style="width:62.6pt;height:21.9pt" coordsize="" o:spt="100" adj="0,,0" path="" filled="f" stroked="f">
                  <v:stroke joinstyle="miter"/>
                  <v:imagedata r:id="rId31" o:title="base_23648_156738_32795"/>
                  <v:formulas/>
                  <v:path o:connecttype="segments"/>
                </v:shape>
              </w:pict>
            </w:r>
          </w:p>
        </w:tc>
      </w:tr>
      <w:tr w:rsidR="00916E35">
        <w:tc>
          <w:tcPr>
            <w:tcW w:w="624" w:type="dxa"/>
            <w:vMerge/>
          </w:tcPr>
          <w:p w:rsidR="00916E35" w:rsidRDefault="00916E35"/>
        </w:tc>
        <w:tc>
          <w:tcPr>
            <w:tcW w:w="12929" w:type="dxa"/>
            <w:gridSpan w:val="10"/>
          </w:tcPr>
          <w:p w:rsidR="00916E35" w:rsidRDefault="00916E35">
            <w:pPr>
              <w:pStyle w:val="ConsPlusNormal"/>
              <w:jc w:val="both"/>
            </w:pPr>
            <w:r w:rsidRPr="00ED2410">
              <w:rPr>
                <w:position w:val="-12"/>
              </w:rPr>
              <w:pict>
                <v:shape id="_x0000_i1053" style="width:131.5pt;height:24.25pt" coordsize="" o:spt="100" adj="0,,0" path="" filled="f" stroked="f">
                  <v:stroke joinstyle="miter"/>
                  <v:imagedata r:id="rId32" o:title="base_23648_156738_32796"/>
                  <v:formulas/>
                  <v:path o:connecttype="segments"/>
                </v:shape>
              </w:pict>
            </w:r>
            <w:r>
              <w:t xml:space="preserve"> &lt;5&gt;</w:t>
            </w:r>
          </w:p>
        </w:tc>
      </w:tr>
      <w:tr w:rsidR="00916E35">
        <w:tc>
          <w:tcPr>
            <w:tcW w:w="624" w:type="dxa"/>
            <w:vMerge w:val="restart"/>
          </w:tcPr>
          <w:p w:rsidR="00916E35" w:rsidRDefault="00916E35">
            <w:pPr>
              <w:pStyle w:val="ConsPlusNormal"/>
            </w:pPr>
            <w:r>
              <w:t>5.5.</w:t>
            </w:r>
          </w:p>
        </w:tc>
        <w:tc>
          <w:tcPr>
            <w:tcW w:w="12929" w:type="dxa"/>
            <w:gridSpan w:val="10"/>
          </w:tcPr>
          <w:p w:rsidR="00916E35" w:rsidRDefault="00916E35">
            <w:pPr>
              <w:pStyle w:val="ConsPlusNormal"/>
              <w:jc w:val="both"/>
            </w:pPr>
            <w:r>
              <w:t>Ставка за мощность конечной регулируемой цены для пятой ценовой категории </w:t>
            </w:r>
            <w:r w:rsidRPr="00ED2410">
              <w:rPr>
                <w:position w:val="-10"/>
              </w:rPr>
              <w:pict>
                <v:shape id="_x0000_i1054" style="width:61.05pt;height:21.15pt" coordsize="" o:spt="100" adj="0,,0" path="" filled="f" stroked="f">
                  <v:stroke joinstyle="miter"/>
                  <v:imagedata r:id="rId33" o:title="base_23648_156738_32797"/>
                  <v:formulas/>
                  <v:path o:connecttype="segments"/>
                </v:shape>
              </w:pict>
            </w:r>
          </w:p>
        </w:tc>
      </w:tr>
      <w:tr w:rsidR="00916E35">
        <w:tc>
          <w:tcPr>
            <w:tcW w:w="624" w:type="dxa"/>
            <w:vMerge/>
          </w:tcPr>
          <w:p w:rsidR="00916E35" w:rsidRDefault="00916E35"/>
        </w:tc>
        <w:tc>
          <w:tcPr>
            <w:tcW w:w="12929" w:type="dxa"/>
            <w:gridSpan w:val="10"/>
          </w:tcPr>
          <w:p w:rsidR="00916E35" w:rsidRDefault="00916E35">
            <w:pPr>
              <w:pStyle w:val="ConsPlusNormal"/>
              <w:jc w:val="both"/>
            </w:pPr>
            <w:r w:rsidRPr="00ED2410">
              <w:rPr>
                <w:position w:val="-8"/>
              </w:rPr>
              <w:pict>
                <v:shape id="_x0000_i1055" style="width:103.3pt;height:19.55pt" coordsize="" o:spt="100" adj="0,,0" path="" filled="f" stroked="f">
                  <v:stroke joinstyle="miter"/>
                  <v:imagedata r:id="rId34" o:title="base_23648_156738_32798"/>
                  <v:formulas/>
                  <v:path o:connecttype="segments"/>
                </v:shape>
              </w:pict>
            </w:r>
            <w:r>
              <w:t xml:space="preserve"> &lt;5&gt;</w:t>
            </w:r>
          </w:p>
        </w:tc>
      </w:tr>
      <w:tr w:rsidR="00916E35">
        <w:tc>
          <w:tcPr>
            <w:tcW w:w="624" w:type="dxa"/>
          </w:tcPr>
          <w:p w:rsidR="00916E35" w:rsidRDefault="00916E35">
            <w:pPr>
              <w:pStyle w:val="ConsPlusNormal"/>
            </w:pPr>
            <w:r>
              <w:t>6.</w:t>
            </w:r>
          </w:p>
        </w:tc>
        <w:tc>
          <w:tcPr>
            <w:tcW w:w="12929" w:type="dxa"/>
            <w:gridSpan w:val="10"/>
          </w:tcPr>
          <w:p w:rsidR="00916E35" w:rsidRDefault="00916E35">
            <w:pPr>
              <w:pStyle w:val="ConsPlusNormal"/>
              <w:jc w:val="both"/>
            </w:pPr>
            <w:r>
              <w:t>Конечная регулируемая цена для шестой ценовой категории</w:t>
            </w:r>
          </w:p>
        </w:tc>
      </w:tr>
      <w:tr w:rsidR="00916E35">
        <w:tc>
          <w:tcPr>
            <w:tcW w:w="624" w:type="dxa"/>
            <w:vMerge w:val="restart"/>
          </w:tcPr>
          <w:p w:rsidR="00916E35" w:rsidRDefault="00916E35">
            <w:pPr>
              <w:pStyle w:val="ConsPlusNormal"/>
            </w:pPr>
            <w:r>
              <w:lastRenderedPageBreak/>
              <w:t>6.1.</w:t>
            </w:r>
          </w:p>
        </w:tc>
        <w:tc>
          <w:tcPr>
            <w:tcW w:w="12929" w:type="dxa"/>
            <w:gridSpan w:val="10"/>
          </w:tcPr>
          <w:p w:rsidR="00916E35" w:rsidRDefault="00916E35">
            <w:pPr>
              <w:pStyle w:val="ConsPlusNormal"/>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почасовому объему покупки электрической энергии в час (h) расчетного периода (m) </w:t>
            </w:r>
            <w:r w:rsidRPr="00ED2410">
              <w:rPr>
                <w:position w:val="-10"/>
              </w:rPr>
              <w:pict>
                <v:shape id="_x0000_i1056" style="width:62.6pt;height:21.9pt" coordsize="" o:spt="100" adj="0,,0" path="" filled="f" stroked="f">
                  <v:stroke joinstyle="miter"/>
                  <v:imagedata r:id="rId35" o:title="base_23648_156738_32799"/>
                  <v:formulas/>
                  <v:path o:connecttype="segments"/>
                </v:shape>
              </w:pict>
            </w:r>
          </w:p>
        </w:tc>
      </w:tr>
      <w:tr w:rsidR="00916E35">
        <w:tc>
          <w:tcPr>
            <w:tcW w:w="624" w:type="dxa"/>
            <w:vMerge/>
          </w:tcPr>
          <w:p w:rsidR="00916E35" w:rsidRDefault="00916E35"/>
        </w:tc>
        <w:tc>
          <w:tcPr>
            <w:tcW w:w="12929" w:type="dxa"/>
            <w:gridSpan w:val="10"/>
          </w:tcPr>
          <w:p w:rsidR="00916E35" w:rsidRDefault="00916E35">
            <w:pPr>
              <w:pStyle w:val="ConsPlusNormal"/>
              <w:jc w:val="both"/>
            </w:pPr>
            <w:r w:rsidRPr="00ED2410">
              <w:rPr>
                <w:position w:val="-11"/>
              </w:rPr>
              <w:pict>
                <v:shape id="_x0000_i1057" style="width:258.25pt;height:21.9pt" coordsize="" o:spt="100" adj="0,,0" path="" filled="f" stroked="f">
                  <v:stroke joinstyle="miter"/>
                  <v:imagedata r:id="rId36" o:title="base_23648_156738_32800"/>
                  <v:formulas/>
                  <v:path o:connecttype="segments"/>
                </v:shape>
              </w:pict>
            </w:r>
            <w:r>
              <w:t xml:space="preserve"> </w:t>
            </w:r>
            <w:hyperlink w:anchor="P249" w:history="1">
              <w:r>
                <w:rPr>
                  <w:color w:val="0000FF"/>
                </w:rPr>
                <w:t>&lt;6&gt;</w:t>
              </w:r>
            </w:hyperlink>
          </w:p>
        </w:tc>
      </w:tr>
      <w:tr w:rsidR="00916E35">
        <w:tc>
          <w:tcPr>
            <w:tcW w:w="624" w:type="dxa"/>
            <w:vMerge/>
          </w:tcPr>
          <w:p w:rsidR="00916E35" w:rsidRDefault="00916E35"/>
        </w:tc>
        <w:tc>
          <w:tcPr>
            <w:tcW w:w="1757" w:type="dxa"/>
          </w:tcPr>
          <w:p w:rsidR="00916E35" w:rsidRDefault="00916E35">
            <w:pPr>
              <w:pStyle w:val="ConsPlusNormal"/>
              <w:jc w:val="both"/>
            </w:pPr>
            <w:r w:rsidRPr="00ED2410">
              <w:rPr>
                <w:position w:val="-10"/>
              </w:rPr>
              <w:pict>
                <v:shape id="_x0000_i1058" style="width:37.55pt;height:21.9pt" coordsize="" o:spt="100" adj="0,,0" path="" filled="f" stroked="f">
                  <v:stroke joinstyle="miter"/>
                  <v:imagedata r:id="rId37" o:title="base_23648_156738_32801"/>
                  <v:formulas/>
                  <v:path o:connecttype="segments"/>
                </v:shape>
              </w:pict>
            </w:r>
          </w:p>
        </w:tc>
        <w:tc>
          <w:tcPr>
            <w:tcW w:w="1644" w:type="dxa"/>
          </w:tcPr>
          <w:p w:rsidR="00916E35" w:rsidRDefault="00916E35">
            <w:pPr>
              <w:pStyle w:val="ConsPlusNormal"/>
            </w:pPr>
            <w:r>
              <w:t>руб./</w:t>
            </w:r>
            <w:proofErr w:type="spellStart"/>
            <w:r>
              <w:t>МВт</w:t>
            </w:r>
            <w:proofErr w:type="gramStart"/>
            <w:r>
              <w:t>.ч</w:t>
            </w:r>
            <w:proofErr w:type="spellEnd"/>
            <w:proofErr w:type="gramEnd"/>
          </w:p>
        </w:tc>
        <w:tc>
          <w:tcPr>
            <w:tcW w:w="1191" w:type="dxa"/>
          </w:tcPr>
          <w:p w:rsidR="00916E35" w:rsidRDefault="00916E35">
            <w:pPr>
              <w:pStyle w:val="ConsPlusNormal"/>
              <w:jc w:val="center"/>
            </w:pPr>
            <w:r>
              <w:t>67</w:t>
            </w:r>
          </w:p>
        </w:tc>
        <w:tc>
          <w:tcPr>
            <w:tcW w:w="1191" w:type="dxa"/>
          </w:tcPr>
          <w:p w:rsidR="00916E35" w:rsidRDefault="00916E35">
            <w:pPr>
              <w:pStyle w:val="ConsPlusNormal"/>
              <w:jc w:val="center"/>
            </w:pPr>
            <w:r>
              <w:t>102</w:t>
            </w:r>
          </w:p>
        </w:tc>
        <w:tc>
          <w:tcPr>
            <w:tcW w:w="1191" w:type="dxa"/>
          </w:tcPr>
          <w:p w:rsidR="00916E35" w:rsidRDefault="00916E35">
            <w:pPr>
              <w:pStyle w:val="ConsPlusNormal"/>
              <w:jc w:val="center"/>
            </w:pPr>
            <w:r>
              <w:t>197</w:t>
            </w:r>
          </w:p>
        </w:tc>
        <w:tc>
          <w:tcPr>
            <w:tcW w:w="1191" w:type="dxa"/>
          </w:tcPr>
          <w:p w:rsidR="00916E35" w:rsidRDefault="00916E35">
            <w:pPr>
              <w:pStyle w:val="ConsPlusNormal"/>
              <w:jc w:val="center"/>
            </w:pPr>
            <w:r>
              <w:t>664</w:t>
            </w:r>
          </w:p>
        </w:tc>
        <w:tc>
          <w:tcPr>
            <w:tcW w:w="1191" w:type="dxa"/>
          </w:tcPr>
          <w:p w:rsidR="00916E35" w:rsidRDefault="00916E35">
            <w:pPr>
              <w:pStyle w:val="ConsPlusNormal"/>
              <w:jc w:val="center"/>
            </w:pPr>
            <w:r>
              <w:t>68</w:t>
            </w:r>
          </w:p>
        </w:tc>
        <w:tc>
          <w:tcPr>
            <w:tcW w:w="1191" w:type="dxa"/>
          </w:tcPr>
          <w:p w:rsidR="00916E35" w:rsidRDefault="00916E35">
            <w:pPr>
              <w:pStyle w:val="ConsPlusNormal"/>
              <w:jc w:val="center"/>
            </w:pPr>
            <w:r>
              <w:t>104</w:t>
            </w:r>
          </w:p>
        </w:tc>
        <w:tc>
          <w:tcPr>
            <w:tcW w:w="1191" w:type="dxa"/>
          </w:tcPr>
          <w:p w:rsidR="00916E35" w:rsidRDefault="00916E35">
            <w:pPr>
              <w:pStyle w:val="ConsPlusNormal"/>
              <w:jc w:val="center"/>
            </w:pPr>
            <w:r>
              <w:t>202</w:t>
            </w:r>
          </w:p>
        </w:tc>
        <w:tc>
          <w:tcPr>
            <w:tcW w:w="1191" w:type="dxa"/>
          </w:tcPr>
          <w:p w:rsidR="00916E35" w:rsidRDefault="00916E35">
            <w:pPr>
              <w:pStyle w:val="ConsPlusNormal"/>
              <w:jc w:val="center"/>
            </w:pPr>
            <w:r>
              <w:t>680</w:t>
            </w:r>
          </w:p>
        </w:tc>
      </w:tr>
      <w:tr w:rsidR="00916E35">
        <w:tc>
          <w:tcPr>
            <w:tcW w:w="624" w:type="dxa"/>
            <w:vMerge w:val="restart"/>
          </w:tcPr>
          <w:p w:rsidR="00916E35" w:rsidRDefault="00916E35">
            <w:pPr>
              <w:pStyle w:val="ConsPlusNormal"/>
            </w:pPr>
            <w:r>
              <w:t>6.2.</w:t>
            </w:r>
          </w:p>
        </w:tc>
        <w:tc>
          <w:tcPr>
            <w:tcW w:w="12929" w:type="dxa"/>
            <w:gridSpan w:val="10"/>
          </w:tcPr>
          <w:p w:rsidR="00916E35" w:rsidRDefault="00916E35">
            <w:pPr>
              <w:pStyle w:val="ConsPlusNormal"/>
              <w:jc w:val="both"/>
            </w:pPr>
            <w: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sidRPr="00ED2410">
              <w:rPr>
                <w:position w:val="-10"/>
              </w:rPr>
              <w:pict>
                <v:shape id="_x0000_i1059" style="width:62.6pt;height:21.9pt" coordsize="" o:spt="100" adj="0,,0" path="" filled="f" stroked="f">
                  <v:stroke joinstyle="miter"/>
                  <v:imagedata r:id="rId38" o:title="base_23648_156738_32802"/>
                  <v:formulas/>
                  <v:path o:connecttype="segments"/>
                </v:shape>
              </w:pict>
            </w:r>
          </w:p>
        </w:tc>
      </w:tr>
      <w:tr w:rsidR="00916E35">
        <w:tc>
          <w:tcPr>
            <w:tcW w:w="624" w:type="dxa"/>
            <w:vMerge/>
          </w:tcPr>
          <w:p w:rsidR="00916E35" w:rsidRDefault="00916E35"/>
        </w:tc>
        <w:tc>
          <w:tcPr>
            <w:tcW w:w="12929" w:type="dxa"/>
            <w:gridSpan w:val="10"/>
          </w:tcPr>
          <w:p w:rsidR="00916E35" w:rsidRDefault="00916E35">
            <w:pPr>
              <w:pStyle w:val="ConsPlusNormal"/>
              <w:jc w:val="both"/>
            </w:pPr>
            <w:r w:rsidRPr="00ED2410">
              <w:rPr>
                <w:position w:val="-11"/>
              </w:rPr>
              <w:pict>
                <v:shape id="_x0000_i1060" style="width:108pt;height:21.9pt" coordsize="" o:spt="100" adj="0,,0" path="" filled="f" stroked="f">
                  <v:stroke joinstyle="miter"/>
                  <v:imagedata r:id="rId39" o:title="base_23648_156738_32803"/>
                  <v:formulas/>
                  <v:path o:connecttype="segments"/>
                </v:shape>
              </w:pict>
            </w:r>
            <w:r>
              <w:t xml:space="preserve"> &lt;6&gt;</w:t>
            </w:r>
          </w:p>
        </w:tc>
      </w:tr>
      <w:tr w:rsidR="00916E35">
        <w:tc>
          <w:tcPr>
            <w:tcW w:w="624" w:type="dxa"/>
            <w:vMerge w:val="restart"/>
          </w:tcPr>
          <w:p w:rsidR="00916E35" w:rsidRDefault="00916E35">
            <w:pPr>
              <w:pStyle w:val="ConsPlusNormal"/>
            </w:pPr>
            <w:r>
              <w:t>6.3.</w:t>
            </w:r>
          </w:p>
        </w:tc>
        <w:tc>
          <w:tcPr>
            <w:tcW w:w="12929" w:type="dxa"/>
            <w:gridSpan w:val="10"/>
          </w:tcPr>
          <w:p w:rsidR="00916E35" w:rsidRDefault="00916E35">
            <w:pPr>
              <w:pStyle w:val="ConsPlusNormal"/>
              <w:jc w:val="both"/>
            </w:pPr>
            <w:r>
              <w:t>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sidRPr="00ED2410">
              <w:rPr>
                <w:position w:val="-10"/>
              </w:rPr>
              <w:pict>
                <v:shape id="_x0000_i1061" style="width:61.05pt;height:21.9pt" coordsize="" o:spt="100" adj="0,,0" path="" filled="f" stroked="f">
                  <v:stroke joinstyle="miter"/>
                  <v:imagedata r:id="rId40" o:title="base_23648_156738_32804"/>
                  <v:formulas/>
                  <v:path o:connecttype="segments"/>
                </v:shape>
              </w:pict>
            </w:r>
          </w:p>
        </w:tc>
      </w:tr>
      <w:tr w:rsidR="00916E35">
        <w:tc>
          <w:tcPr>
            <w:tcW w:w="624" w:type="dxa"/>
            <w:vMerge/>
          </w:tcPr>
          <w:p w:rsidR="00916E35" w:rsidRDefault="00916E35"/>
        </w:tc>
        <w:tc>
          <w:tcPr>
            <w:tcW w:w="12929" w:type="dxa"/>
            <w:gridSpan w:val="10"/>
          </w:tcPr>
          <w:p w:rsidR="00916E35" w:rsidRDefault="00916E35">
            <w:pPr>
              <w:pStyle w:val="ConsPlusNormal"/>
              <w:jc w:val="both"/>
            </w:pPr>
            <w:r w:rsidRPr="00ED2410">
              <w:rPr>
                <w:position w:val="-11"/>
              </w:rPr>
              <w:pict>
                <v:shape id="_x0000_i1062" style="width:105.65pt;height:21.9pt" coordsize="" o:spt="100" adj="0,,0" path="" filled="f" stroked="f">
                  <v:stroke joinstyle="miter"/>
                  <v:imagedata r:id="rId30" o:title="base_23648_156738_32805"/>
                  <v:formulas/>
                  <v:path o:connecttype="segments"/>
                </v:shape>
              </w:pict>
            </w:r>
            <w:r>
              <w:t xml:space="preserve"> &lt;6&gt;</w:t>
            </w:r>
          </w:p>
        </w:tc>
      </w:tr>
      <w:tr w:rsidR="00916E35">
        <w:tc>
          <w:tcPr>
            <w:tcW w:w="624" w:type="dxa"/>
            <w:vMerge w:val="restart"/>
          </w:tcPr>
          <w:p w:rsidR="00916E35" w:rsidRDefault="00916E35">
            <w:pPr>
              <w:pStyle w:val="ConsPlusNormal"/>
            </w:pPr>
            <w:r>
              <w:t>6.4.</w:t>
            </w:r>
          </w:p>
        </w:tc>
        <w:tc>
          <w:tcPr>
            <w:tcW w:w="12929" w:type="dxa"/>
            <w:gridSpan w:val="10"/>
          </w:tcPr>
          <w:p w:rsidR="00916E35" w:rsidRDefault="00916E35">
            <w:pPr>
              <w:pStyle w:val="ConsPlusNormal"/>
              <w:jc w:val="both"/>
            </w:pPr>
            <w: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(m) </w:t>
            </w:r>
            <w:r w:rsidRPr="00ED2410">
              <w:rPr>
                <w:position w:val="-10"/>
              </w:rPr>
              <w:pict>
                <v:shape id="_x0000_i1063" style="width:62.6pt;height:21.9pt" coordsize="" o:spt="100" adj="0,,0" path="" filled="f" stroked="f">
                  <v:stroke joinstyle="miter"/>
                  <v:imagedata r:id="rId41" o:title="base_23648_156738_32806"/>
                  <v:formulas/>
                  <v:path o:connecttype="segments"/>
                </v:shape>
              </w:pict>
            </w:r>
          </w:p>
        </w:tc>
      </w:tr>
      <w:tr w:rsidR="00916E35">
        <w:tc>
          <w:tcPr>
            <w:tcW w:w="624" w:type="dxa"/>
            <w:vMerge/>
          </w:tcPr>
          <w:p w:rsidR="00916E35" w:rsidRDefault="00916E35"/>
        </w:tc>
        <w:tc>
          <w:tcPr>
            <w:tcW w:w="12929" w:type="dxa"/>
            <w:gridSpan w:val="10"/>
          </w:tcPr>
          <w:p w:rsidR="00916E35" w:rsidRDefault="00916E35">
            <w:pPr>
              <w:pStyle w:val="ConsPlusNormal"/>
              <w:jc w:val="both"/>
            </w:pPr>
            <w:r w:rsidRPr="00ED2410">
              <w:rPr>
                <w:position w:val="-12"/>
              </w:rPr>
              <w:pict>
                <v:shape id="_x0000_i1064" style="width:131.5pt;height:24.25pt" coordsize="" o:spt="100" adj="0,,0" path="" filled="f" stroked="f">
                  <v:stroke joinstyle="miter"/>
                  <v:imagedata r:id="rId32" o:title="base_23648_156738_32807"/>
                  <v:formulas/>
                  <v:path o:connecttype="segments"/>
                </v:shape>
              </w:pict>
            </w:r>
            <w:r>
              <w:t xml:space="preserve"> &lt;6&gt;</w:t>
            </w:r>
          </w:p>
        </w:tc>
      </w:tr>
      <w:tr w:rsidR="00916E35">
        <w:tc>
          <w:tcPr>
            <w:tcW w:w="624" w:type="dxa"/>
            <w:vMerge w:val="restart"/>
          </w:tcPr>
          <w:p w:rsidR="00916E35" w:rsidRDefault="00916E35">
            <w:pPr>
              <w:pStyle w:val="ConsPlusNormal"/>
            </w:pPr>
            <w:r>
              <w:t>6.5.</w:t>
            </w:r>
          </w:p>
        </w:tc>
        <w:tc>
          <w:tcPr>
            <w:tcW w:w="12929" w:type="dxa"/>
            <w:gridSpan w:val="10"/>
          </w:tcPr>
          <w:p w:rsidR="00916E35" w:rsidRDefault="00916E35">
            <w:pPr>
              <w:pStyle w:val="ConsPlusNormal"/>
              <w:jc w:val="both"/>
            </w:pPr>
            <w:r>
              <w:t>Ставка за мощность конечной регулируемой цены для шестой ценовой категории </w:t>
            </w:r>
            <w:r w:rsidRPr="00ED2410">
              <w:rPr>
                <w:position w:val="-10"/>
              </w:rPr>
              <w:pict>
                <v:shape id="_x0000_i1065" style="width:61.05pt;height:21.15pt" coordsize="" o:spt="100" adj="0,,0" path="" filled="f" stroked="f">
                  <v:stroke joinstyle="miter"/>
                  <v:imagedata r:id="rId42" o:title="base_23648_156738_32808"/>
                  <v:formulas/>
                  <v:path o:connecttype="segments"/>
                </v:shape>
              </w:pict>
            </w:r>
          </w:p>
        </w:tc>
      </w:tr>
      <w:tr w:rsidR="00916E35">
        <w:tc>
          <w:tcPr>
            <w:tcW w:w="624" w:type="dxa"/>
            <w:vMerge/>
          </w:tcPr>
          <w:p w:rsidR="00916E35" w:rsidRDefault="00916E35"/>
        </w:tc>
        <w:tc>
          <w:tcPr>
            <w:tcW w:w="12929" w:type="dxa"/>
            <w:gridSpan w:val="10"/>
          </w:tcPr>
          <w:p w:rsidR="00916E35" w:rsidRDefault="00916E35">
            <w:pPr>
              <w:pStyle w:val="ConsPlusNormal"/>
              <w:jc w:val="both"/>
            </w:pPr>
            <w:r w:rsidRPr="00ED2410">
              <w:rPr>
                <w:position w:val="-8"/>
              </w:rPr>
              <w:pict>
                <v:shape id="_x0000_i1066" style="width:103.3pt;height:19.55pt" coordsize="" o:spt="100" adj="0,,0" path="" filled="f" stroked="f">
                  <v:stroke joinstyle="miter"/>
                  <v:imagedata r:id="rId34" o:title="base_23648_156738_32809"/>
                  <v:formulas/>
                  <v:path o:connecttype="segments"/>
                </v:shape>
              </w:pict>
            </w:r>
            <w:r>
              <w:t xml:space="preserve"> &lt;6&gt;</w:t>
            </w:r>
          </w:p>
        </w:tc>
      </w:tr>
      <w:tr w:rsidR="00916E35">
        <w:tc>
          <w:tcPr>
            <w:tcW w:w="624" w:type="dxa"/>
            <w:vMerge w:val="restart"/>
          </w:tcPr>
          <w:p w:rsidR="00916E35" w:rsidRDefault="00916E35">
            <w:pPr>
              <w:pStyle w:val="ConsPlusNormal"/>
            </w:pPr>
            <w:r>
              <w:lastRenderedPageBreak/>
              <w:t>6.6.</w:t>
            </w:r>
          </w:p>
        </w:tc>
        <w:tc>
          <w:tcPr>
            <w:tcW w:w="12929" w:type="dxa"/>
            <w:gridSpan w:val="10"/>
          </w:tcPr>
          <w:p w:rsidR="00916E35" w:rsidRDefault="00916E35">
            <w:pPr>
              <w:pStyle w:val="ConsPlusNormal"/>
              <w:jc w:val="both"/>
            </w:pPr>
            <w:r>
              <w:t>Ставка за мощность конечной нерегулируемой цены для шестой ценовой категории, отражающая удельную величину расходов на содержание электрических сетей </w:t>
            </w:r>
            <w:r w:rsidRPr="00ED2410">
              <w:rPr>
                <w:position w:val="-10"/>
              </w:rPr>
              <w:pict>
                <v:shape id="_x0000_i1067" style="width:57.9pt;height:21.9pt" coordsize="" o:spt="100" adj="0,,0" path="" filled="f" stroked="f">
                  <v:stroke joinstyle="miter"/>
                  <v:imagedata r:id="rId43" o:title="base_23648_156738_32810"/>
                  <v:formulas/>
                  <v:path o:connecttype="segments"/>
                </v:shape>
              </w:pict>
            </w:r>
          </w:p>
        </w:tc>
      </w:tr>
      <w:tr w:rsidR="00916E35">
        <w:tc>
          <w:tcPr>
            <w:tcW w:w="624" w:type="dxa"/>
            <w:vMerge/>
          </w:tcPr>
          <w:p w:rsidR="00916E35" w:rsidRDefault="00916E35"/>
        </w:tc>
        <w:tc>
          <w:tcPr>
            <w:tcW w:w="12929" w:type="dxa"/>
            <w:gridSpan w:val="10"/>
          </w:tcPr>
          <w:p w:rsidR="00916E35" w:rsidRDefault="00916E35">
            <w:pPr>
              <w:pStyle w:val="ConsPlusNormal"/>
              <w:jc w:val="both"/>
            </w:pPr>
            <w:r w:rsidRPr="00ED2410">
              <w:rPr>
                <w:position w:val="-10"/>
              </w:rPr>
              <w:pict>
                <v:shape id="_x0000_i1068" style="width:95.5pt;height:21.9pt" coordsize="" o:spt="100" adj="0,,0" path="" filled="f" stroked="f">
                  <v:stroke joinstyle="miter"/>
                  <v:imagedata r:id="rId23" o:title="base_23648_156738_32811"/>
                  <v:formulas/>
                  <v:path o:connecttype="segments"/>
                </v:shape>
              </w:pict>
            </w:r>
            <w:r>
              <w:t xml:space="preserve"> &lt;6&gt;</w:t>
            </w:r>
          </w:p>
        </w:tc>
      </w:tr>
      <w:tr w:rsidR="00916E35">
        <w:tc>
          <w:tcPr>
            <w:tcW w:w="624" w:type="dxa"/>
            <w:vMerge/>
          </w:tcPr>
          <w:p w:rsidR="00916E35" w:rsidRDefault="00916E35"/>
        </w:tc>
        <w:tc>
          <w:tcPr>
            <w:tcW w:w="1757" w:type="dxa"/>
          </w:tcPr>
          <w:p w:rsidR="00916E35" w:rsidRDefault="00916E35">
            <w:pPr>
              <w:pStyle w:val="ConsPlusNormal"/>
              <w:jc w:val="both"/>
            </w:pPr>
            <w:r w:rsidRPr="00ED2410">
              <w:rPr>
                <w:position w:val="-10"/>
              </w:rPr>
              <w:pict>
                <v:shape id="_x0000_i1069" style="width:36pt;height:21.9pt" coordsize="" o:spt="100" adj="0,,0" path="" filled="f" stroked="f">
                  <v:stroke joinstyle="miter"/>
                  <v:imagedata r:id="rId44" o:title="base_23648_156738_32812"/>
                  <v:formulas/>
                  <v:path o:connecttype="segments"/>
                </v:shape>
              </w:pict>
            </w:r>
          </w:p>
        </w:tc>
        <w:tc>
          <w:tcPr>
            <w:tcW w:w="1644" w:type="dxa"/>
          </w:tcPr>
          <w:p w:rsidR="00916E35" w:rsidRDefault="00916E35">
            <w:pPr>
              <w:pStyle w:val="ConsPlusNormal"/>
            </w:pPr>
            <w:r>
              <w:t>руб./</w:t>
            </w:r>
            <w:proofErr w:type="spellStart"/>
            <w:r>
              <w:t>МВт</w:t>
            </w:r>
            <w:proofErr w:type="gramStart"/>
            <w:r>
              <w:t>.м</w:t>
            </w:r>
            <w:proofErr w:type="gramEnd"/>
            <w:r>
              <w:t>ес</w:t>
            </w:r>
            <w:proofErr w:type="spellEnd"/>
            <w:r>
              <w:t>.</w:t>
            </w:r>
          </w:p>
        </w:tc>
        <w:tc>
          <w:tcPr>
            <w:tcW w:w="1191" w:type="dxa"/>
          </w:tcPr>
          <w:p w:rsidR="00916E35" w:rsidRDefault="00916E35">
            <w:pPr>
              <w:pStyle w:val="ConsPlusNormal"/>
              <w:jc w:val="center"/>
            </w:pPr>
            <w:r>
              <w:t>1 077 180</w:t>
            </w:r>
          </w:p>
        </w:tc>
        <w:tc>
          <w:tcPr>
            <w:tcW w:w="1191" w:type="dxa"/>
          </w:tcPr>
          <w:p w:rsidR="00916E35" w:rsidRDefault="00916E35">
            <w:pPr>
              <w:pStyle w:val="ConsPlusNormal"/>
              <w:jc w:val="center"/>
            </w:pPr>
            <w:r>
              <w:t>1 272 050</w:t>
            </w:r>
          </w:p>
        </w:tc>
        <w:tc>
          <w:tcPr>
            <w:tcW w:w="1191" w:type="dxa"/>
          </w:tcPr>
          <w:p w:rsidR="00916E35" w:rsidRDefault="00916E35">
            <w:pPr>
              <w:pStyle w:val="ConsPlusNormal"/>
              <w:jc w:val="center"/>
            </w:pPr>
            <w:r>
              <w:t>1 491 486</w:t>
            </w:r>
          </w:p>
        </w:tc>
        <w:tc>
          <w:tcPr>
            <w:tcW w:w="1191" w:type="dxa"/>
          </w:tcPr>
          <w:p w:rsidR="00916E35" w:rsidRDefault="00916E35">
            <w:pPr>
              <w:pStyle w:val="ConsPlusNormal"/>
              <w:jc w:val="center"/>
            </w:pPr>
            <w:r>
              <w:t>1 266 447</w:t>
            </w:r>
          </w:p>
        </w:tc>
        <w:tc>
          <w:tcPr>
            <w:tcW w:w="1191" w:type="dxa"/>
          </w:tcPr>
          <w:p w:rsidR="00916E35" w:rsidRDefault="00916E35">
            <w:pPr>
              <w:pStyle w:val="ConsPlusNormal"/>
              <w:jc w:val="center"/>
            </w:pPr>
            <w:r>
              <w:t>1 120 267</w:t>
            </w:r>
          </w:p>
        </w:tc>
        <w:tc>
          <w:tcPr>
            <w:tcW w:w="1191" w:type="dxa"/>
          </w:tcPr>
          <w:p w:rsidR="00916E35" w:rsidRDefault="00916E35">
            <w:pPr>
              <w:pStyle w:val="ConsPlusNormal"/>
              <w:jc w:val="center"/>
            </w:pPr>
            <w:r>
              <w:t>1 322 932</w:t>
            </w:r>
          </w:p>
        </w:tc>
        <w:tc>
          <w:tcPr>
            <w:tcW w:w="1191" w:type="dxa"/>
          </w:tcPr>
          <w:p w:rsidR="00916E35" w:rsidRDefault="00916E35">
            <w:pPr>
              <w:pStyle w:val="ConsPlusNormal"/>
              <w:jc w:val="center"/>
            </w:pPr>
            <w:r>
              <w:t>1 551 145</w:t>
            </w:r>
          </w:p>
        </w:tc>
        <w:tc>
          <w:tcPr>
            <w:tcW w:w="1191" w:type="dxa"/>
          </w:tcPr>
          <w:p w:rsidR="00916E35" w:rsidRDefault="00916E35">
            <w:pPr>
              <w:pStyle w:val="ConsPlusNormal"/>
              <w:jc w:val="center"/>
            </w:pPr>
            <w:r>
              <w:t>1 326 815</w:t>
            </w:r>
          </w:p>
        </w:tc>
      </w:tr>
    </w:tbl>
    <w:p w:rsidR="00916E35" w:rsidRDefault="00916E35">
      <w:pPr>
        <w:sectPr w:rsidR="00916E35">
          <w:pgSz w:w="16838" w:h="11905" w:orient="landscape"/>
          <w:pgMar w:top="1701" w:right="1134" w:bottom="850" w:left="1134" w:header="0" w:footer="0" w:gutter="0"/>
          <w:cols w:space="720"/>
        </w:sectPr>
      </w:pPr>
    </w:p>
    <w:p w:rsidR="00916E35" w:rsidRDefault="00916E35">
      <w:pPr>
        <w:pStyle w:val="ConsPlusNormal"/>
      </w:pPr>
    </w:p>
    <w:p w:rsidR="00916E35" w:rsidRDefault="00916E35">
      <w:pPr>
        <w:pStyle w:val="ConsPlusNormal"/>
        <w:ind w:firstLine="540"/>
        <w:jc w:val="both"/>
      </w:pPr>
      <w:r>
        <w:t>--------------------------------</w:t>
      </w:r>
    </w:p>
    <w:p w:rsidR="00916E35" w:rsidRDefault="00916E35">
      <w:pPr>
        <w:pStyle w:val="ConsPlusNormal"/>
        <w:spacing w:before="220"/>
        <w:ind w:firstLine="540"/>
        <w:jc w:val="both"/>
      </w:pPr>
      <w:bookmarkStart w:id="2" w:name="P216"/>
      <w:bookmarkEnd w:id="2"/>
      <w:r>
        <w:t xml:space="preserve">&lt;*&gt; По утверждаемым данным приложением ценам (тарифам) осуществляются также расчеты за электрическую энергию (мощность), отпускаемую гарантирующими поставщиками, </w:t>
      </w:r>
      <w:proofErr w:type="spellStart"/>
      <w:r>
        <w:t>энергоснабжающими</w:t>
      </w:r>
      <w:proofErr w:type="spellEnd"/>
      <w:r>
        <w:t xml:space="preserve">, </w:t>
      </w:r>
      <w:proofErr w:type="spellStart"/>
      <w:r>
        <w:t>энергосбытовыми</w:t>
      </w:r>
      <w:proofErr w:type="spellEnd"/>
      <w:r>
        <w:t xml:space="preserve"> организациями другим </w:t>
      </w:r>
      <w:proofErr w:type="spellStart"/>
      <w:r>
        <w:t>энергоснабжающим</w:t>
      </w:r>
      <w:proofErr w:type="spellEnd"/>
      <w:r>
        <w:t xml:space="preserve">, </w:t>
      </w:r>
      <w:proofErr w:type="spellStart"/>
      <w:r>
        <w:t>энергосбытовым</w:t>
      </w:r>
      <w:proofErr w:type="spellEnd"/>
      <w:r>
        <w:t xml:space="preserve"> организациям в целях поставки группе "прочие потребители" и группе "сетевые организации, покупающие электрическую энергию для компенсации потерь" на розничных рынках на территории Республики Коми.</w:t>
      </w:r>
    </w:p>
    <w:p w:rsidR="00916E35" w:rsidRDefault="00916E35">
      <w:pPr>
        <w:pStyle w:val="ConsPlusNormal"/>
        <w:spacing w:before="220"/>
        <w:ind w:firstLine="540"/>
        <w:jc w:val="both"/>
      </w:pPr>
      <w:bookmarkStart w:id="3" w:name="P217"/>
      <w:bookmarkEnd w:id="3"/>
      <w:r>
        <w:t xml:space="preserve">&lt;1&gt; Составляющие </w:t>
      </w:r>
      <w:r w:rsidRPr="00ED2410">
        <w:rPr>
          <w:position w:val="-8"/>
        </w:rPr>
        <w:pict>
          <v:shape id="_x0000_i1070" style="width:46.95pt;height:19.55pt" coordsize="" o:spt="100" adj="0,,0" path="" filled="f" stroked="f">
            <v:stroke joinstyle="miter"/>
            <v:imagedata r:id="rId45" o:title="base_23648_156738_32813"/>
            <v:formulas/>
            <v:path o:connecttype="segments"/>
          </v:shape>
        </w:pict>
      </w:r>
      <w:r>
        <w:t xml:space="preserve">, </w:t>
      </w:r>
      <w:r w:rsidRPr="00ED2410">
        <w:rPr>
          <w:position w:val="-8"/>
        </w:rPr>
        <w:pict>
          <v:shape id="_x0000_i1071" style="width:26.6pt;height:19.55pt" coordsize="" o:spt="100" adj="0,,0" path="" filled="f" stroked="f">
            <v:stroke joinstyle="miter"/>
            <v:imagedata r:id="rId46" o:title="base_23648_156738_32814"/>
            <v:formulas/>
            <v:path o:connecttype="segments"/>
          </v:shape>
        </w:pict>
      </w:r>
      <w:r>
        <w:t xml:space="preserve"> являются переменными значениями и указываются в буквенном выражении, их числовые значения рассчитываются </w:t>
      </w:r>
      <w:proofErr w:type="spellStart"/>
      <w:r>
        <w:t>энергосбытовыми</w:t>
      </w:r>
      <w:proofErr w:type="spellEnd"/>
      <w:r>
        <w:t xml:space="preserve">, </w:t>
      </w:r>
      <w:proofErr w:type="spellStart"/>
      <w:r>
        <w:t>энергоснабжающими</w:t>
      </w:r>
      <w:proofErr w:type="spellEnd"/>
      <w:r>
        <w:t xml:space="preserve"> организациями в порядке, предусмотренном </w:t>
      </w:r>
      <w:hyperlink r:id="rId47" w:history="1">
        <w:r>
          <w:rPr>
            <w:color w:val="0000FF"/>
          </w:rPr>
          <w:t>разделом XII</w:t>
        </w:r>
      </w:hyperlink>
      <w:r>
        <w:t xml:space="preserve"> Основных положений функционирования розничных рынков электрической энергии. Составляющая Ц</w:t>
      </w:r>
      <w:r>
        <w:rPr>
          <w:vertAlign w:val="superscript"/>
        </w:rPr>
        <w:t>СН</w:t>
      </w:r>
      <w:proofErr w:type="gramStart"/>
      <w:r>
        <w:rPr>
          <w:vertAlign w:val="superscript"/>
        </w:rPr>
        <w:t>,Э</w:t>
      </w:r>
      <w:proofErr w:type="gramEnd"/>
      <w:r>
        <w:t xml:space="preserve"> является переменной величиной и указывается в буквенном выражении. Составляющая </w:t>
      </w:r>
      <w:r w:rsidRPr="00ED2410">
        <w:rPr>
          <w:position w:val="-11"/>
        </w:rPr>
        <w:pict>
          <v:shape id="_x0000_i1072" style="width:29.75pt;height:21.9pt" coordsize="" o:spt="100" adj="0,,0" path="" filled="f" stroked="f">
            <v:stroke joinstyle="miter"/>
            <v:imagedata r:id="rId48" o:title="base_23648_156738_32815"/>
            <v:formulas/>
            <v:path o:connecttype="segments"/>
          </v:shape>
        </w:pict>
      </w:r>
      <w:r>
        <w:t xml:space="preserve"> указывается в числовом выражении.</w:t>
      </w:r>
    </w:p>
    <w:p w:rsidR="00916E35" w:rsidRDefault="00916E35">
      <w:pPr>
        <w:pStyle w:val="ConsPlusNormal"/>
        <w:spacing w:before="220"/>
        <w:ind w:firstLine="540"/>
        <w:jc w:val="both"/>
      </w:pPr>
      <w:r w:rsidRPr="00ED2410">
        <w:rPr>
          <w:position w:val="-8"/>
        </w:rPr>
        <w:pict>
          <v:shape id="_x0000_i1073" style="width:46.95pt;height:19.55pt" coordsize="" o:spt="100" adj="0,,0" path="" filled="f" stroked="f">
            <v:stroke joinstyle="miter"/>
            <v:imagedata r:id="rId45" o:title="base_23648_156738_32816"/>
            <v:formulas/>
            <v:path o:connecttype="segments"/>
          </v:shape>
        </w:pict>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рассчитываемая </w:t>
      </w:r>
      <w:proofErr w:type="spellStart"/>
      <w:r>
        <w:t>энергосбытовой</w:t>
      </w:r>
      <w:proofErr w:type="spellEnd"/>
      <w:r>
        <w:t xml:space="preserve">, </w:t>
      </w:r>
      <w:proofErr w:type="spellStart"/>
      <w:r>
        <w:t>энергоснабжающей</w:t>
      </w:r>
      <w:proofErr w:type="spellEnd"/>
      <w:r>
        <w:t xml:space="preserve"> организацией по формуле, предусмотренной </w:t>
      </w:r>
      <w:hyperlink r:id="rId49" w:history="1">
        <w:r>
          <w:rPr>
            <w:color w:val="0000FF"/>
          </w:rPr>
          <w:t>пунктом 236</w:t>
        </w:r>
      </w:hyperlink>
      <w:r>
        <w:t xml:space="preserve"> Основных положений функционирования розничных рынков электрической энергии (рублей/</w:t>
      </w:r>
      <w:proofErr w:type="spellStart"/>
      <w:r>
        <w:t>МВт·ч</w:t>
      </w:r>
      <w:proofErr w:type="spellEnd"/>
      <w:r>
        <w:t>).</w:t>
      </w:r>
    </w:p>
    <w:p w:rsidR="00916E35" w:rsidRDefault="00916E35">
      <w:pPr>
        <w:pStyle w:val="ConsPlusNormal"/>
        <w:spacing w:before="220"/>
        <w:ind w:firstLine="540"/>
        <w:jc w:val="both"/>
      </w:pPr>
      <w:r w:rsidRPr="00ED2410">
        <w:rPr>
          <w:position w:val="-11"/>
        </w:rPr>
        <w:pict>
          <v:shape id="_x0000_i1074" style="width:29.75pt;height:21.9pt" coordsize="" o:spt="100" adj="0,,0" path="" filled="f" stroked="f">
            <v:stroke joinstyle="miter"/>
            <v:imagedata r:id="rId48" o:title="base_23648_156738_32817"/>
            <v:formulas/>
            <v:path o:connecttype="segments"/>
          </v:shape>
        </w:pict>
      </w:r>
      <w:r>
        <w:t xml:space="preserve"> - дифференцированный по уровням напряжения </w:t>
      </w:r>
      <w:proofErr w:type="spellStart"/>
      <w:r>
        <w:t>одноставочный</w:t>
      </w:r>
      <w:proofErr w:type="spellEnd"/>
      <w:r>
        <w:t xml:space="preserve">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w:t>
      </w:r>
      <w:proofErr w:type="spellStart"/>
      <w:r>
        <w:t>МВт·ч</w:t>
      </w:r>
      <w:proofErr w:type="spellEnd"/>
      <w:r>
        <w:t>).</w:t>
      </w:r>
    </w:p>
    <w:p w:rsidR="00916E35" w:rsidRDefault="00916E35">
      <w:pPr>
        <w:pStyle w:val="ConsPlusNormal"/>
        <w:spacing w:before="220"/>
        <w:ind w:firstLine="540"/>
        <w:jc w:val="both"/>
      </w:pPr>
      <w:r w:rsidRPr="00ED2410">
        <w:rPr>
          <w:position w:val="-8"/>
        </w:rPr>
        <w:pict>
          <v:shape id="_x0000_i1075" style="width:26.6pt;height:19.55pt" coordsize="" o:spt="100" adj="0,,0" path="" filled="f" stroked="f">
            <v:stroke joinstyle="miter"/>
            <v:imagedata r:id="rId46" o:title="base_23648_156738_3281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50" w:history="1">
        <w:r>
          <w:rPr>
            <w:color w:val="0000FF"/>
          </w:rPr>
          <w:t>пунктом 248</w:t>
        </w:r>
      </w:hyperlink>
      <w:r>
        <w:t xml:space="preserve"> Основных положений функционирования розничных рынков электрической энергии (рублей/</w:t>
      </w:r>
      <w:proofErr w:type="spellStart"/>
      <w:r>
        <w:t>МВт·ч</w:t>
      </w:r>
      <w:proofErr w:type="spellEnd"/>
      <w:r>
        <w:t>).</w:t>
      </w:r>
    </w:p>
    <w:p w:rsidR="00916E35" w:rsidRDefault="00916E35">
      <w:pPr>
        <w:pStyle w:val="ConsPlusNormal"/>
        <w:spacing w:before="220"/>
        <w:ind w:firstLine="540"/>
        <w:jc w:val="both"/>
      </w:pPr>
      <w:r>
        <w:t>Ц</w:t>
      </w:r>
      <w:r>
        <w:rPr>
          <w:vertAlign w:val="superscript"/>
        </w:rPr>
        <w:t>СН</w:t>
      </w:r>
      <w:proofErr w:type="gramStart"/>
      <w:r>
        <w:rPr>
          <w:vertAlign w:val="superscript"/>
        </w:rPr>
        <w:t>,Э</w:t>
      </w:r>
      <w:proofErr w:type="gramEnd"/>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(рублей/</w:t>
      </w:r>
      <w:proofErr w:type="spellStart"/>
      <w:r>
        <w:t>МВт·ч</w:t>
      </w:r>
      <w:proofErr w:type="spellEnd"/>
      <w:r>
        <w:t xml:space="preserve">). </w:t>
      </w:r>
      <w:proofErr w:type="gramStart"/>
      <w:r>
        <w:t xml:space="preserve">В случае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w:t>
      </w:r>
      <w:proofErr w:type="gramEnd"/>
      <w:r>
        <w:t xml:space="preserve">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916E35" w:rsidRDefault="00916E35">
      <w:pPr>
        <w:pStyle w:val="ConsPlusNormal"/>
        <w:spacing w:before="220"/>
        <w:ind w:firstLine="540"/>
        <w:jc w:val="both"/>
      </w:pPr>
      <w:bookmarkStart w:id="4" w:name="P222"/>
      <w:bookmarkEnd w:id="4"/>
      <w:r>
        <w:t xml:space="preserve">&lt;2&gt; Составляющие </w:t>
      </w:r>
      <w:r w:rsidRPr="00ED2410">
        <w:rPr>
          <w:position w:val="-11"/>
        </w:rPr>
        <w:pict>
          <v:shape id="_x0000_i1076" style="width:46.95pt;height:21.9pt" coordsize="" o:spt="100" adj="0,,0" path="" filled="f" stroked="f">
            <v:stroke joinstyle="miter"/>
            <v:imagedata r:id="rId51" o:title="base_23648_156738_32819"/>
            <v:formulas/>
            <v:path o:connecttype="segments"/>
          </v:shape>
        </w:pict>
      </w:r>
      <w:r>
        <w:t xml:space="preserve">, </w:t>
      </w:r>
      <w:r w:rsidRPr="00ED2410">
        <w:rPr>
          <w:position w:val="-8"/>
        </w:rPr>
        <w:pict>
          <v:shape id="_x0000_i1077" style="width:26.6pt;height:19.55pt" coordsize="" o:spt="100" adj="0,,0" path="" filled="f" stroked="f">
            <v:stroke joinstyle="miter"/>
            <v:imagedata r:id="rId46" o:title="base_23648_156738_32820"/>
            <v:formulas/>
            <v:path o:connecttype="segments"/>
          </v:shape>
        </w:pict>
      </w:r>
      <w:r>
        <w:t xml:space="preserve"> являются переменными значениями и указываются в </w:t>
      </w:r>
      <w:r>
        <w:lastRenderedPageBreak/>
        <w:t xml:space="preserve">буквенном выражении, их числовые значения рассчитываются гарантирующими поставщиками в порядке, предусмотренном </w:t>
      </w:r>
      <w:hyperlink r:id="rId52" w:history="1">
        <w:r>
          <w:rPr>
            <w:color w:val="0000FF"/>
          </w:rPr>
          <w:t>разделом XII</w:t>
        </w:r>
      </w:hyperlink>
      <w:r>
        <w:t xml:space="preserve"> Основных положений функционирования розничных рынков электрической энергии. Составляющая Ц</w:t>
      </w:r>
      <w:r>
        <w:rPr>
          <w:vertAlign w:val="superscript"/>
        </w:rPr>
        <w:t>СН</w:t>
      </w:r>
      <w:proofErr w:type="gramStart"/>
      <w:r>
        <w:rPr>
          <w:vertAlign w:val="superscript"/>
        </w:rPr>
        <w:t>,Э</w:t>
      </w:r>
      <w:proofErr w:type="gramEnd"/>
      <w:r>
        <w:t xml:space="preserve"> является переменной величиной и указывается в буквенном выражении. Составляющая </w:t>
      </w:r>
      <w:r w:rsidRPr="00ED2410">
        <w:rPr>
          <w:position w:val="-11"/>
        </w:rPr>
        <w:pict>
          <v:shape id="_x0000_i1078" style="width:29.75pt;height:21.9pt" coordsize="" o:spt="100" adj="0,,0" path="" filled="f" stroked="f">
            <v:stroke joinstyle="miter"/>
            <v:imagedata r:id="rId48" o:title="base_23648_156738_32821"/>
            <v:formulas/>
            <v:path o:connecttype="segments"/>
          </v:shape>
        </w:pict>
      </w:r>
      <w:r>
        <w:t xml:space="preserve"> указывается в числовом выражении.</w:t>
      </w:r>
    </w:p>
    <w:p w:rsidR="00916E35" w:rsidRDefault="00916E35">
      <w:pPr>
        <w:pStyle w:val="ConsPlusNormal"/>
        <w:spacing w:before="220"/>
        <w:ind w:firstLine="540"/>
        <w:jc w:val="both"/>
      </w:pPr>
      <w:r w:rsidRPr="00ED2410">
        <w:rPr>
          <w:position w:val="-11"/>
        </w:rPr>
        <w:pict>
          <v:shape id="_x0000_i1079" style="width:46.95pt;height:21.9pt" coordsize="" o:spt="100" adj="0,,0" path="" filled="f" stroked="f">
            <v:stroke joinstyle="miter"/>
            <v:imagedata r:id="rId51" o:title="base_23648_156738_32822"/>
            <v:formulas/>
            <v:path o:connecttype="segments"/>
          </v:shape>
        </w:pict>
      </w:r>
      <w:r>
        <w:t xml:space="preserve"> </w:t>
      </w:r>
      <w:proofErr w:type="gramStart"/>
      <w:r>
        <w:t xml:space="preserve">-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для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информационно-телекоммуникационной сети "Интернет" (рублей/</w:t>
      </w:r>
      <w:proofErr w:type="spellStart"/>
      <w:r>
        <w:t>МВт·ч</w:t>
      </w:r>
      <w:proofErr w:type="spellEnd"/>
      <w:r>
        <w:t>).</w:t>
      </w:r>
      <w:proofErr w:type="gramEnd"/>
    </w:p>
    <w:p w:rsidR="00916E35" w:rsidRDefault="00916E35">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916E35" w:rsidRDefault="00916E35">
      <w:pPr>
        <w:pStyle w:val="ConsPlusNormal"/>
        <w:spacing w:before="220"/>
        <w:ind w:firstLine="540"/>
        <w:jc w:val="both"/>
      </w:pPr>
      <w:r w:rsidRPr="00ED2410">
        <w:rPr>
          <w:position w:val="-11"/>
        </w:rPr>
        <w:pict>
          <v:shape id="_x0000_i1080" style="width:29.75pt;height:21.9pt" coordsize="" o:spt="100" adj="0,,0" path="" filled="f" stroked="f">
            <v:stroke joinstyle="miter"/>
            <v:imagedata r:id="rId48" o:title="base_23648_156738_32823"/>
            <v:formulas/>
            <v:path o:connecttype="segments"/>
          </v:shape>
        </w:pict>
      </w:r>
      <w:r>
        <w:t xml:space="preserve"> - дифференцированный по уровням напряжения </w:t>
      </w:r>
      <w:proofErr w:type="spellStart"/>
      <w:r>
        <w:t>одноставочный</w:t>
      </w:r>
      <w:proofErr w:type="spellEnd"/>
      <w:r>
        <w:t xml:space="preserve">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w:t>
      </w:r>
      <w:proofErr w:type="spellStart"/>
      <w:r>
        <w:t>МВт·ч</w:t>
      </w:r>
      <w:proofErr w:type="spellEnd"/>
      <w:r>
        <w:t>).</w:t>
      </w:r>
    </w:p>
    <w:p w:rsidR="00916E35" w:rsidRDefault="00916E35">
      <w:pPr>
        <w:pStyle w:val="ConsPlusNormal"/>
        <w:spacing w:before="220"/>
        <w:ind w:firstLine="540"/>
        <w:jc w:val="both"/>
      </w:pPr>
      <w:r w:rsidRPr="00ED2410">
        <w:rPr>
          <w:position w:val="-8"/>
        </w:rPr>
        <w:pict>
          <v:shape id="_x0000_i1081" style="width:26.6pt;height:19.55pt" coordsize="" o:spt="100" adj="0,,0" path="" filled="f" stroked="f">
            <v:stroke joinstyle="miter"/>
            <v:imagedata r:id="rId46" o:title="base_23648_156738_32824"/>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53" w:history="1">
        <w:r>
          <w:rPr>
            <w:color w:val="0000FF"/>
          </w:rPr>
          <w:t>пунктом 248</w:t>
        </w:r>
      </w:hyperlink>
      <w:r>
        <w:t xml:space="preserve"> Основных положений функционирования розничных рынков электрической энергии (рублей/</w:t>
      </w:r>
      <w:proofErr w:type="spellStart"/>
      <w:r>
        <w:t>МВт·ч</w:t>
      </w:r>
      <w:proofErr w:type="spellEnd"/>
      <w:r>
        <w:t>).</w:t>
      </w:r>
    </w:p>
    <w:p w:rsidR="00916E35" w:rsidRDefault="00916E35">
      <w:pPr>
        <w:pStyle w:val="ConsPlusNormal"/>
        <w:spacing w:before="220"/>
        <w:ind w:firstLine="540"/>
        <w:jc w:val="both"/>
      </w:pPr>
      <w:r>
        <w:t>Ц</w:t>
      </w:r>
      <w:r>
        <w:rPr>
          <w:vertAlign w:val="superscript"/>
        </w:rPr>
        <w:t>СН</w:t>
      </w:r>
      <w:proofErr w:type="gramStart"/>
      <w:r>
        <w:rPr>
          <w:vertAlign w:val="superscript"/>
        </w:rPr>
        <w:t>,Э</w:t>
      </w:r>
      <w:proofErr w:type="gramEnd"/>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(рублей/</w:t>
      </w:r>
      <w:proofErr w:type="spellStart"/>
      <w:r>
        <w:t>МВт·ч</w:t>
      </w:r>
      <w:proofErr w:type="spellEnd"/>
      <w:r>
        <w:t xml:space="preserve">). </w:t>
      </w:r>
      <w:proofErr w:type="gramStart"/>
      <w:r>
        <w:t xml:space="preserve">В случае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w:t>
      </w:r>
      <w:proofErr w:type="gramEnd"/>
      <w:r>
        <w:t xml:space="preserve">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916E35" w:rsidRDefault="00916E35">
      <w:pPr>
        <w:pStyle w:val="ConsPlusNormal"/>
        <w:spacing w:before="220"/>
        <w:ind w:firstLine="540"/>
        <w:jc w:val="both"/>
      </w:pPr>
      <w:bookmarkStart w:id="5" w:name="P228"/>
      <w:bookmarkEnd w:id="5"/>
      <w:r>
        <w:t xml:space="preserve">&lt;3&gt; Составляющие </w:t>
      </w:r>
      <w:r w:rsidRPr="00ED2410">
        <w:rPr>
          <w:position w:val="-11"/>
        </w:rPr>
        <w:pict>
          <v:shape id="_x0000_i1082" style="width:50.1pt;height:21.9pt" coordsize="" o:spt="100" adj="0,,0" path="" filled="f" stroked="f">
            <v:stroke joinstyle="miter"/>
            <v:imagedata r:id="rId54" o:title="base_23648_156738_32825"/>
            <v:formulas/>
            <v:path o:connecttype="segments"/>
          </v:shape>
        </w:pict>
      </w:r>
      <w:r>
        <w:t xml:space="preserve">, </w:t>
      </w:r>
      <w:r w:rsidRPr="00ED2410">
        <w:rPr>
          <w:position w:val="-8"/>
        </w:rPr>
        <w:pict>
          <v:shape id="_x0000_i1083" style="width:42.25pt;height:19.55pt" coordsize="" o:spt="100" adj="0,,0" path="" filled="f" stroked="f">
            <v:stroke joinstyle="miter"/>
            <v:imagedata r:id="rId55" o:title="base_23648_156738_32826"/>
            <v:formulas/>
            <v:path o:connecttype="segments"/>
          </v:shape>
        </w:pict>
      </w:r>
      <w:r>
        <w:t xml:space="preserve">, </w:t>
      </w:r>
      <w:r w:rsidRPr="00ED2410">
        <w:rPr>
          <w:position w:val="-8"/>
        </w:rPr>
        <w:pict>
          <v:shape id="_x0000_i1084" style="width:26.6pt;height:19.55pt" coordsize="" o:spt="100" adj="0,,0" path="" filled="f" stroked="f">
            <v:stroke joinstyle="miter"/>
            <v:imagedata r:id="rId46" o:title="base_23648_156738_32827"/>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w:t>
      </w:r>
      <w:hyperlink r:id="rId56" w:history="1">
        <w:r>
          <w:rPr>
            <w:color w:val="0000FF"/>
          </w:rPr>
          <w:t>разделом XII</w:t>
        </w:r>
      </w:hyperlink>
      <w:r>
        <w:t xml:space="preserve"> Основных положений функционирования розничных рынков электрической энергии. Составляющая Ц</w:t>
      </w:r>
      <w:r>
        <w:rPr>
          <w:vertAlign w:val="superscript"/>
        </w:rPr>
        <w:t>СН</w:t>
      </w:r>
      <w:proofErr w:type="gramStart"/>
      <w:r>
        <w:rPr>
          <w:vertAlign w:val="superscript"/>
        </w:rPr>
        <w:t>,Э</w:t>
      </w:r>
      <w:proofErr w:type="gramEnd"/>
      <w:r>
        <w:t xml:space="preserve"> является переменной величиной и указывается в буквенном выражении. Составляющая </w:t>
      </w:r>
      <w:r w:rsidRPr="00ED2410">
        <w:rPr>
          <w:position w:val="-11"/>
        </w:rPr>
        <w:pict>
          <v:shape id="_x0000_i1085" style="width:29.75pt;height:21.9pt" coordsize="" o:spt="100" adj="0,,0" path="" filled="f" stroked="f">
            <v:stroke joinstyle="miter"/>
            <v:imagedata r:id="rId48" o:title="base_23648_156738_32828"/>
            <v:formulas/>
            <v:path o:connecttype="segments"/>
          </v:shape>
        </w:pict>
      </w:r>
      <w:r>
        <w:t xml:space="preserve"> указывается в числовом выражении.</w:t>
      </w:r>
    </w:p>
    <w:p w:rsidR="00916E35" w:rsidRDefault="00916E35">
      <w:pPr>
        <w:pStyle w:val="ConsPlusNormal"/>
        <w:spacing w:before="220"/>
        <w:ind w:firstLine="540"/>
        <w:jc w:val="both"/>
      </w:pPr>
      <w:r w:rsidRPr="00ED2410">
        <w:rPr>
          <w:position w:val="-11"/>
        </w:rPr>
        <w:pict>
          <v:shape id="_x0000_i1086" style="width:50.1pt;height:21.9pt" coordsize="" o:spt="100" adj="0,,0" path="" filled="f" stroked="f">
            <v:stroke joinstyle="miter"/>
            <v:imagedata r:id="rId54" o:title="base_23648_156738_32829"/>
            <v:formulas/>
            <v:path o:connecttype="segments"/>
          </v:shape>
        </w:pict>
      </w:r>
      <w:r>
        <w:t xml:space="preserve"> </w:t>
      </w:r>
      <w:proofErr w:type="gramStart"/>
      <w:r>
        <w:t xml:space="preserve">- дифференцированная по часам расчетного периода регулируемая цена на </w:t>
      </w:r>
      <w:r>
        <w:lastRenderedPageBreak/>
        <w:t>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w:t>
      </w:r>
      <w:proofErr w:type="gramEnd"/>
      <w:r>
        <w:t xml:space="preserve"> </w:t>
      </w:r>
      <w:proofErr w:type="gramStart"/>
      <w:r>
        <w:t>сайте</w:t>
      </w:r>
      <w:proofErr w:type="gramEnd"/>
      <w:r>
        <w:t xml:space="preserve"> в информационно-телекоммуникационной сети "Интернет" (рублей/</w:t>
      </w:r>
      <w:proofErr w:type="spellStart"/>
      <w:r>
        <w:t>МВт·ч</w:t>
      </w:r>
      <w:proofErr w:type="spellEnd"/>
      <w:r>
        <w:t>).</w:t>
      </w:r>
    </w:p>
    <w:p w:rsidR="00916E35" w:rsidRDefault="00916E35">
      <w:pPr>
        <w:pStyle w:val="ConsPlusNormal"/>
        <w:spacing w:before="220"/>
        <w:ind w:firstLine="540"/>
        <w:jc w:val="both"/>
      </w:pPr>
      <w:r w:rsidRPr="00ED2410">
        <w:rPr>
          <w:position w:val="-8"/>
        </w:rPr>
        <w:pict>
          <v:shape id="_x0000_i1087" style="width:42.25pt;height:19.55pt" coordsize="" o:spt="100" adj="0,,0" path="" filled="f" stroked="f">
            <v:stroke joinstyle="miter"/>
            <v:imagedata r:id="rId55" o:title="base_23648_156738_32830"/>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для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информационно-телекоммуникационной сети "Интернет" (рублей/МВт).</w:t>
      </w:r>
    </w:p>
    <w:p w:rsidR="00916E35" w:rsidRDefault="00916E35">
      <w:pPr>
        <w:pStyle w:val="ConsPlusNormal"/>
        <w:spacing w:before="220"/>
        <w:ind w:firstLine="540"/>
        <w:jc w:val="both"/>
      </w:pPr>
      <w:r w:rsidRPr="00ED2410">
        <w:rPr>
          <w:position w:val="-11"/>
        </w:rPr>
        <w:pict>
          <v:shape id="_x0000_i1088" style="width:29.75pt;height:21.9pt" coordsize="" o:spt="100" adj="0,,0" path="" filled="f" stroked="f">
            <v:stroke joinstyle="miter"/>
            <v:imagedata r:id="rId48" o:title="base_23648_156738_32831"/>
            <v:formulas/>
            <v:path o:connecttype="segments"/>
          </v:shape>
        </w:pict>
      </w:r>
      <w:r>
        <w:t xml:space="preserve"> - дифференцированный по уровням напряжения </w:t>
      </w:r>
      <w:proofErr w:type="spellStart"/>
      <w:r>
        <w:t>одноставочный</w:t>
      </w:r>
      <w:proofErr w:type="spellEnd"/>
      <w:r>
        <w:t xml:space="preserve">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w:t>
      </w:r>
      <w:proofErr w:type="spellStart"/>
      <w:r>
        <w:t>МВт·ч</w:t>
      </w:r>
      <w:proofErr w:type="spellEnd"/>
      <w:r>
        <w:t>).</w:t>
      </w:r>
    </w:p>
    <w:p w:rsidR="00916E35" w:rsidRDefault="00916E35">
      <w:pPr>
        <w:pStyle w:val="ConsPlusNormal"/>
        <w:spacing w:before="220"/>
        <w:ind w:firstLine="540"/>
        <w:jc w:val="both"/>
      </w:pPr>
      <w:r w:rsidRPr="00ED2410">
        <w:rPr>
          <w:position w:val="-8"/>
        </w:rPr>
        <w:pict>
          <v:shape id="_x0000_i1089" style="width:26.6pt;height:19.55pt" coordsize="" o:spt="100" adj="0,,0" path="" filled="f" stroked="f">
            <v:stroke joinstyle="miter"/>
            <v:imagedata r:id="rId46" o:title="base_23648_156738_32832"/>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57" w:history="1">
        <w:r>
          <w:rPr>
            <w:color w:val="0000FF"/>
          </w:rPr>
          <w:t>пунктом 248</w:t>
        </w:r>
      </w:hyperlink>
      <w:r>
        <w:t xml:space="preserve"> Основных положений функционирования розничных рынков электрической энергии (рублей/</w:t>
      </w:r>
      <w:proofErr w:type="spellStart"/>
      <w:r>
        <w:t>МВт·ч</w:t>
      </w:r>
      <w:proofErr w:type="spellEnd"/>
      <w:r>
        <w:t>).</w:t>
      </w:r>
    </w:p>
    <w:p w:rsidR="00916E35" w:rsidRDefault="00916E35">
      <w:pPr>
        <w:pStyle w:val="ConsPlusNormal"/>
        <w:spacing w:before="220"/>
        <w:ind w:firstLine="540"/>
        <w:jc w:val="both"/>
      </w:pPr>
      <w:r>
        <w:t>Ц</w:t>
      </w:r>
      <w:r>
        <w:rPr>
          <w:vertAlign w:val="superscript"/>
        </w:rPr>
        <w:t>СН</w:t>
      </w:r>
      <w:proofErr w:type="gramStart"/>
      <w:r>
        <w:rPr>
          <w:vertAlign w:val="superscript"/>
        </w:rPr>
        <w:t>,Э</w:t>
      </w:r>
      <w:proofErr w:type="gramEnd"/>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(рублей/</w:t>
      </w:r>
      <w:proofErr w:type="spellStart"/>
      <w:r>
        <w:t>МВт·ч</w:t>
      </w:r>
      <w:proofErr w:type="spellEnd"/>
      <w:r>
        <w:t xml:space="preserve">). </w:t>
      </w:r>
      <w:proofErr w:type="gramStart"/>
      <w:r>
        <w:t xml:space="preserve">В случае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w:t>
      </w:r>
      <w:proofErr w:type="gramEnd"/>
      <w:r>
        <w:t xml:space="preserve">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916E35" w:rsidRDefault="00916E35">
      <w:pPr>
        <w:pStyle w:val="ConsPlusNormal"/>
        <w:spacing w:before="220"/>
        <w:ind w:firstLine="540"/>
        <w:jc w:val="both"/>
      </w:pPr>
      <w:bookmarkStart w:id="6" w:name="P234"/>
      <w:bookmarkEnd w:id="6"/>
      <w:r>
        <w:t xml:space="preserve">&lt;4&gt; Составляющие </w:t>
      </w:r>
      <w:r w:rsidRPr="00ED2410">
        <w:rPr>
          <w:position w:val="-11"/>
        </w:rPr>
        <w:pict>
          <v:shape id="_x0000_i1090" style="width:50.1pt;height:21.9pt" coordsize="" o:spt="100" adj="0,,0" path="" filled="f" stroked="f">
            <v:stroke joinstyle="miter"/>
            <v:imagedata r:id="rId54" o:title="base_23648_156738_32833"/>
            <v:formulas/>
            <v:path o:connecttype="segments"/>
          </v:shape>
        </w:pict>
      </w:r>
      <w:r>
        <w:t xml:space="preserve">, </w:t>
      </w:r>
      <w:r w:rsidRPr="00ED2410">
        <w:rPr>
          <w:position w:val="-8"/>
        </w:rPr>
        <w:pict>
          <v:shape id="_x0000_i1091" style="width:42.25pt;height:19.55pt" coordsize="" o:spt="100" adj="0,,0" path="" filled="f" stroked="f">
            <v:stroke joinstyle="miter"/>
            <v:imagedata r:id="rId55" o:title="base_23648_156738_32834"/>
            <v:formulas/>
            <v:path o:connecttype="segments"/>
          </v:shape>
        </w:pict>
      </w:r>
      <w:r>
        <w:t xml:space="preserve">, </w:t>
      </w:r>
      <w:r w:rsidRPr="00ED2410">
        <w:rPr>
          <w:position w:val="-8"/>
        </w:rPr>
        <w:pict>
          <v:shape id="_x0000_i1092" style="width:26.6pt;height:19.55pt" coordsize="" o:spt="100" adj="0,,0" path="" filled="f" stroked="f">
            <v:stroke joinstyle="miter"/>
            <v:imagedata r:id="rId46" o:title="base_23648_156738_32835"/>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w:t>
      </w:r>
      <w:hyperlink r:id="rId58" w:history="1">
        <w:r>
          <w:rPr>
            <w:color w:val="0000FF"/>
          </w:rPr>
          <w:t>разделом XII</w:t>
        </w:r>
      </w:hyperlink>
      <w:r>
        <w:t xml:space="preserve"> Основных положений функционирования розничных рынков электрической энергии. Составляющая Ц</w:t>
      </w:r>
      <w:r>
        <w:rPr>
          <w:vertAlign w:val="superscript"/>
        </w:rPr>
        <w:t>СН</w:t>
      </w:r>
      <w:proofErr w:type="gramStart"/>
      <w:r>
        <w:rPr>
          <w:vertAlign w:val="superscript"/>
        </w:rPr>
        <w:t>,Э</w:t>
      </w:r>
      <w:proofErr w:type="gramEnd"/>
      <w:r>
        <w:t xml:space="preserve"> является переменной величиной и указывается в буквенном выражении. Составляющие </w:t>
      </w:r>
      <w:r w:rsidRPr="00ED2410">
        <w:rPr>
          <w:position w:val="-11"/>
        </w:rPr>
        <w:pict>
          <v:shape id="_x0000_i1093" style="width:36.8pt;height:21.9pt" coordsize="" o:spt="100" adj="0,,0" path="" filled="f" stroked="f">
            <v:stroke joinstyle="miter"/>
            <v:imagedata r:id="rId59" o:title="base_23648_156738_32836"/>
            <v:formulas/>
            <v:path o:connecttype="segments"/>
          </v:shape>
        </w:pict>
      </w:r>
      <w:r>
        <w:t xml:space="preserve"> и </w:t>
      </w:r>
      <w:r w:rsidRPr="00ED2410">
        <w:rPr>
          <w:position w:val="-11"/>
        </w:rPr>
        <w:pict>
          <v:shape id="_x0000_i1094" style="width:36pt;height:21.9pt" coordsize="" o:spt="100" adj="0,,0" path="" filled="f" stroked="f">
            <v:stroke joinstyle="miter"/>
            <v:imagedata r:id="rId60" o:title="base_23648_156738_32837"/>
            <v:formulas/>
            <v:path o:connecttype="segments"/>
          </v:shape>
        </w:pict>
      </w:r>
      <w:r>
        <w:t xml:space="preserve"> указываются в числовом выражении.</w:t>
      </w:r>
    </w:p>
    <w:p w:rsidR="00916E35" w:rsidRDefault="00916E35">
      <w:pPr>
        <w:pStyle w:val="ConsPlusNormal"/>
        <w:spacing w:before="220"/>
        <w:ind w:firstLine="540"/>
        <w:jc w:val="both"/>
      </w:pPr>
      <w:r w:rsidRPr="00ED2410">
        <w:rPr>
          <w:position w:val="-11"/>
        </w:rPr>
        <w:pict>
          <v:shape id="_x0000_i1095" style="width:50.1pt;height:21.9pt" coordsize="" o:spt="100" adj="0,,0" path="" filled="f" stroked="f">
            <v:stroke joinstyle="miter"/>
            <v:imagedata r:id="rId54" o:title="base_23648_156738_32838"/>
            <v:formulas/>
            <v:path o:connecttype="segments"/>
          </v:shape>
        </w:pict>
      </w:r>
      <w:r>
        <w:t xml:space="preserve"> </w:t>
      </w:r>
      <w:proofErr w:type="gramStart"/>
      <w:r>
        <w:t xml:space="preserve">-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w:t>
      </w:r>
      <w:r>
        <w:lastRenderedPageBreak/>
        <w:t>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w:t>
      </w:r>
      <w:proofErr w:type="gramEnd"/>
      <w:r>
        <w:t xml:space="preserve"> </w:t>
      </w:r>
      <w:proofErr w:type="gramStart"/>
      <w:r>
        <w:t>сайте</w:t>
      </w:r>
      <w:proofErr w:type="gramEnd"/>
      <w:r>
        <w:t xml:space="preserve"> в информационно-телекоммуникационной сети "Интернет" (рублей/</w:t>
      </w:r>
      <w:proofErr w:type="spellStart"/>
      <w:r>
        <w:t>МВт·ч</w:t>
      </w:r>
      <w:proofErr w:type="spellEnd"/>
      <w:r>
        <w:t>).</w:t>
      </w:r>
    </w:p>
    <w:p w:rsidR="00916E35" w:rsidRDefault="00916E35">
      <w:pPr>
        <w:pStyle w:val="ConsPlusNormal"/>
        <w:spacing w:before="220"/>
        <w:ind w:firstLine="540"/>
        <w:jc w:val="both"/>
      </w:pPr>
      <w:r w:rsidRPr="00ED2410">
        <w:rPr>
          <w:position w:val="-8"/>
        </w:rPr>
        <w:pict>
          <v:shape id="_x0000_i1096" style="width:42.25pt;height:19.55pt" coordsize="" o:spt="100" adj="0,,0" path="" filled="f" stroked="f">
            <v:stroke joinstyle="miter"/>
            <v:imagedata r:id="rId55" o:title="base_23648_156738_32839"/>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для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информационно-телекоммуникационной сети "Интернет" (рублей/МВт).</w:t>
      </w:r>
    </w:p>
    <w:p w:rsidR="00916E35" w:rsidRDefault="00916E35">
      <w:pPr>
        <w:pStyle w:val="ConsPlusNormal"/>
        <w:spacing w:before="220"/>
        <w:ind w:firstLine="540"/>
        <w:jc w:val="both"/>
      </w:pPr>
      <w:r w:rsidRPr="00ED2410">
        <w:rPr>
          <w:position w:val="-11"/>
        </w:rPr>
        <w:pict>
          <v:shape id="_x0000_i1097" style="width:36.8pt;height:21.9pt" coordsize="" o:spt="100" adj="0,,0" path="" filled="f" stroked="f">
            <v:stroke joinstyle="miter"/>
            <v:imagedata r:id="rId59" o:title="base_23648_156738_32840"/>
            <v:formulas/>
            <v:path o:connecttype="segments"/>
          </v:shape>
        </w:pict>
      </w:r>
      <w:r>
        <w:t xml:space="preserve"> </w:t>
      </w:r>
      <w:proofErr w:type="gramStart"/>
      <w:r>
        <w:t>-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w:t>
      </w:r>
      <w:proofErr w:type="spellStart"/>
      <w:r>
        <w:t>МВт·ч</w:t>
      </w:r>
      <w:proofErr w:type="spellEnd"/>
      <w:r>
        <w:t>).</w:t>
      </w:r>
      <w:proofErr w:type="gramEnd"/>
    </w:p>
    <w:p w:rsidR="00916E35" w:rsidRDefault="00916E35">
      <w:pPr>
        <w:pStyle w:val="ConsPlusNormal"/>
        <w:spacing w:before="220"/>
        <w:ind w:firstLine="540"/>
        <w:jc w:val="both"/>
      </w:pPr>
      <w:r w:rsidRPr="00ED2410">
        <w:rPr>
          <w:position w:val="-11"/>
        </w:rPr>
        <w:pict>
          <v:shape id="_x0000_i1098" style="width:36pt;height:21.9pt" coordsize="" o:spt="100" adj="0,,0" path="" filled="f" stroked="f">
            <v:stroke joinstyle="miter"/>
            <v:imagedata r:id="rId60" o:title="base_23648_156738_32841"/>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w:t>
      </w:r>
      <w:proofErr w:type="spellStart"/>
      <w:r>
        <w:t>МВт·мес</w:t>
      </w:r>
      <w:proofErr w:type="spellEnd"/>
      <w:r>
        <w:t>.).</w:t>
      </w:r>
    </w:p>
    <w:p w:rsidR="00916E35" w:rsidRDefault="00916E35">
      <w:pPr>
        <w:pStyle w:val="ConsPlusNormal"/>
        <w:spacing w:before="220"/>
        <w:ind w:firstLine="540"/>
        <w:jc w:val="both"/>
      </w:pPr>
      <w:r w:rsidRPr="00ED2410">
        <w:rPr>
          <w:position w:val="-8"/>
        </w:rPr>
        <w:pict>
          <v:shape id="_x0000_i1099" style="width:26.6pt;height:19.55pt" coordsize="" o:spt="100" adj="0,,0" path="" filled="f" stroked="f">
            <v:stroke joinstyle="miter"/>
            <v:imagedata r:id="rId46" o:title="base_23648_156738_32842"/>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61" w:history="1">
        <w:r>
          <w:rPr>
            <w:color w:val="0000FF"/>
          </w:rPr>
          <w:t>пунктом 248</w:t>
        </w:r>
      </w:hyperlink>
      <w:r>
        <w:t xml:space="preserve"> Основных положений функционирования розничных рынков электрической энергии (рублей/</w:t>
      </w:r>
      <w:proofErr w:type="spellStart"/>
      <w:r>
        <w:t>МВт·ч</w:t>
      </w:r>
      <w:proofErr w:type="spellEnd"/>
      <w:r>
        <w:t>).</w:t>
      </w:r>
    </w:p>
    <w:p w:rsidR="00916E35" w:rsidRDefault="00916E35">
      <w:pPr>
        <w:pStyle w:val="ConsPlusNormal"/>
        <w:spacing w:before="220"/>
        <w:ind w:firstLine="540"/>
        <w:jc w:val="both"/>
      </w:pPr>
      <w:r>
        <w:t>Ц</w:t>
      </w:r>
      <w:r>
        <w:rPr>
          <w:vertAlign w:val="superscript"/>
        </w:rPr>
        <w:t>СН</w:t>
      </w:r>
      <w:proofErr w:type="gramStart"/>
      <w:r>
        <w:rPr>
          <w:vertAlign w:val="superscript"/>
        </w:rPr>
        <w:t>,Э</w:t>
      </w:r>
      <w:proofErr w:type="gramEnd"/>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(рублей/</w:t>
      </w:r>
      <w:proofErr w:type="spellStart"/>
      <w:r>
        <w:t>МВт·ч</w:t>
      </w:r>
      <w:proofErr w:type="spellEnd"/>
      <w:r>
        <w:t xml:space="preserve">). </w:t>
      </w:r>
      <w:proofErr w:type="gramStart"/>
      <w:r>
        <w:t xml:space="preserve">В случае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w:t>
      </w:r>
      <w:proofErr w:type="gramEnd"/>
      <w:r>
        <w:t xml:space="preserve">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916E35" w:rsidRDefault="00916E35">
      <w:pPr>
        <w:pStyle w:val="ConsPlusNormal"/>
        <w:spacing w:before="220"/>
        <w:ind w:firstLine="540"/>
        <w:jc w:val="both"/>
      </w:pPr>
      <w:bookmarkStart w:id="7" w:name="P241"/>
      <w:bookmarkEnd w:id="7"/>
      <w:r>
        <w:t xml:space="preserve">&lt;5&gt; Составляющие </w:t>
      </w:r>
      <w:r w:rsidRPr="00ED2410">
        <w:rPr>
          <w:position w:val="-11"/>
        </w:rPr>
        <w:pict>
          <v:shape id="_x0000_i1100" style="width:72.8pt;height:21.9pt" coordsize="" o:spt="100" adj="0,,0" path="" filled="f" stroked="f">
            <v:stroke joinstyle="miter"/>
            <v:imagedata r:id="rId62" o:title="base_23648_156738_32843"/>
            <v:formulas/>
            <v:path o:connecttype="segments"/>
          </v:shape>
        </w:pict>
      </w:r>
      <w:r>
        <w:t xml:space="preserve">, </w:t>
      </w:r>
      <w:r w:rsidRPr="00ED2410">
        <w:rPr>
          <w:position w:val="-8"/>
        </w:rPr>
        <w:pict>
          <v:shape id="_x0000_i1101" style="width:42.25pt;height:19.55pt" coordsize="" o:spt="100" adj="0,,0" path="" filled="f" stroked="f">
            <v:stroke joinstyle="miter"/>
            <v:imagedata r:id="rId63" o:title="base_23648_156738_32844"/>
            <v:formulas/>
            <v:path o:connecttype="segments"/>
          </v:shape>
        </w:pict>
      </w:r>
      <w:r>
        <w:t xml:space="preserve">, </w:t>
      </w:r>
      <w:r w:rsidRPr="00ED2410">
        <w:rPr>
          <w:position w:val="-8"/>
        </w:rPr>
        <w:pict>
          <v:shape id="_x0000_i1102" style="width:26.6pt;height:19.55pt" coordsize="" o:spt="100" adj="0,,0" path="" filled="f" stroked="f">
            <v:stroke joinstyle="miter"/>
            <v:imagedata r:id="rId64" o:title="base_23648_156738_32845"/>
            <v:formulas/>
            <v:path o:connecttype="segments"/>
          </v:shape>
        </w:pict>
      </w:r>
      <w:r>
        <w:t xml:space="preserve">, </w:t>
      </w:r>
      <w:r w:rsidRPr="00ED2410">
        <w:rPr>
          <w:position w:val="-11"/>
        </w:rPr>
        <w:pict>
          <v:shape id="_x0000_i1103" style="width:45.4pt;height:21.9pt" coordsize="" o:spt="100" adj="0,,0" path="" filled="f" stroked="f">
            <v:stroke joinstyle="miter"/>
            <v:imagedata r:id="rId65" o:title="base_23648_156738_32846"/>
            <v:formulas/>
            <v:path o:connecttype="segments"/>
          </v:shape>
        </w:pict>
      </w:r>
      <w:r>
        <w:t xml:space="preserve">, </w:t>
      </w:r>
      <w:r w:rsidRPr="00ED2410">
        <w:rPr>
          <w:position w:val="-11"/>
        </w:rPr>
        <w:pict>
          <v:shape id="_x0000_i1104" style="width:43.05pt;height:21.9pt" coordsize="" o:spt="100" adj="0,,0" path="" filled="f" stroked="f">
            <v:stroke joinstyle="miter"/>
            <v:imagedata r:id="rId66" o:title="base_23648_156738_32847"/>
            <v:formulas/>
            <v:path o:connecttype="segments"/>
          </v:shape>
        </w:pict>
      </w:r>
      <w:r>
        <w:t xml:space="preserve">, </w:t>
      </w:r>
      <w:r w:rsidRPr="00ED2410">
        <w:rPr>
          <w:position w:val="-8"/>
        </w:rPr>
        <w:pict>
          <v:shape id="_x0000_i1105" style="width:62.6pt;height:19.55pt" coordsize="" o:spt="100" adj="0,,0" path="" filled="f" stroked="f">
            <v:stroke joinstyle="miter"/>
            <v:imagedata r:id="rId67" o:title="base_23648_156738_32848"/>
            <v:formulas/>
            <v:path o:connecttype="segments"/>
          </v:shape>
        </w:pict>
      </w:r>
      <w:r>
        <w:t xml:space="preserve"> являются переменными значениями и указываются в буквенном выражении, их числовые значения рассчитываются </w:t>
      </w:r>
      <w:proofErr w:type="spellStart"/>
      <w:r>
        <w:t>энергосбытовыми</w:t>
      </w:r>
      <w:proofErr w:type="spellEnd"/>
      <w:r>
        <w:t xml:space="preserve">, </w:t>
      </w:r>
      <w:proofErr w:type="spellStart"/>
      <w:r>
        <w:t>энергоснабжающими</w:t>
      </w:r>
      <w:proofErr w:type="spellEnd"/>
      <w:r>
        <w:t xml:space="preserve"> организациями в порядке, предусмотренном </w:t>
      </w:r>
      <w:hyperlink r:id="rId68" w:history="1">
        <w:r>
          <w:rPr>
            <w:color w:val="0000FF"/>
          </w:rPr>
          <w:t>разделом XII</w:t>
        </w:r>
      </w:hyperlink>
      <w:r>
        <w:t xml:space="preserve"> Основных положений функционирования розничных рынков </w:t>
      </w:r>
      <w:r>
        <w:lastRenderedPageBreak/>
        <w:t>электрической энергии. Составляющая Ц</w:t>
      </w:r>
      <w:r>
        <w:rPr>
          <w:vertAlign w:val="superscript"/>
        </w:rPr>
        <w:t>СН</w:t>
      </w:r>
      <w:proofErr w:type="gramStart"/>
      <w:r>
        <w:rPr>
          <w:vertAlign w:val="superscript"/>
        </w:rPr>
        <w:t>,Э</w:t>
      </w:r>
      <w:proofErr w:type="gramEnd"/>
      <w:r>
        <w:t xml:space="preserve"> является переменной величиной и указывается в буквенном выражении. Составляющая </w:t>
      </w:r>
      <w:r w:rsidRPr="00ED2410">
        <w:rPr>
          <w:position w:val="-11"/>
        </w:rPr>
        <w:pict>
          <v:shape id="_x0000_i1106" style="width:29.75pt;height:21.9pt" coordsize="" o:spt="100" adj="0,,0" path="" filled="f" stroked="f">
            <v:stroke joinstyle="miter"/>
            <v:imagedata r:id="rId69" o:title="base_23648_156738_32849"/>
            <v:formulas/>
            <v:path o:connecttype="segments"/>
          </v:shape>
        </w:pict>
      </w:r>
      <w:r>
        <w:t xml:space="preserve"> указывается в числовом выражении.</w:t>
      </w:r>
    </w:p>
    <w:p w:rsidR="00916E35" w:rsidRDefault="00916E35">
      <w:pPr>
        <w:pStyle w:val="ConsPlusNormal"/>
        <w:spacing w:before="220"/>
        <w:ind w:firstLine="540"/>
        <w:jc w:val="both"/>
      </w:pPr>
      <w:r w:rsidRPr="00ED2410">
        <w:rPr>
          <w:position w:val="-11"/>
        </w:rPr>
        <w:pict>
          <v:shape id="_x0000_i1107" style="width:72.8pt;height:21.9pt" coordsize="" o:spt="100" adj="0,,0" path="" filled="f" stroked="f">
            <v:stroke joinstyle="miter"/>
            <v:imagedata r:id="rId62" o:title="base_23648_156738_32850"/>
            <v:formulas/>
            <v:path o:connecttype="segments"/>
          </v:shape>
        </w:pict>
      </w:r>
      <w:r>
        <w:t xml:space="preserve"> </w:t>
      </w:r>
      <w:proofErr w:type="gramStart"/>
      <w: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w:t>
      </w:r>
      <w:proofErr w:type="spellStart"/>
      <w:r>
        <w:t>МВт·ч</w:t>
      </w:r>
      <w:proofErr w:type="spellEnd"/>
      <w:r>
        <w:t>).</w:t>
      </w:r>
      <w:proofErr w:type="gramEnd"/>
    </w:p>
    <w:p w:rsidR="00916E35" w:rsidRDefault="00916E35">
      <w:pPr>
        <w:pStyle w:val="ConsPlusNormal"/>
        <w:spacing w:before="220"/>
        <w:ind w:firstLine="540"/>
        <w:jc w:val="both"/>
      </w:pPr>
      <w:r w:rsidRPr="00ED2410">
        <w:rPr>
          <w:position w:val="-8"/>
        </w:rPr>
        <w:pict>
          <v:shape id="_x0000_i1108" style="width:42.25pt;height:19.55pt" coordsize="" o:spt="100" adj="0,,0" path="" filled="f" stroked="f">
            <v:stroke joinstyle="miter"/>
            <v:imagedata r:id="rId63" o:title="base_23648_156738_32851"/>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информационно-телекоммуникационной сети "Интернет" (рублей/МВт).</w:t>
      </w:r>
    </w:p>
    <w:p w:rsidR="00916E35" w:rsidRDefault="00916E35">
      <w:pPr>
        <w:pStyle w:val="ConsPlusNormal"/>
        <w:spacing w:before="220"/>
        <w:ind w:firstLine="540"/>
        <w:jc w:val="both"/>
      </w:pPr>
      <w:r w:rsidRPr="00ED2410">
        <w:rPr>
          <w:position w:val="-11"/>
        </w:rPr>
        <w:pict>
          <v:shape id="_x0000_i1109" style="width:29.75pt;height:21.9pt" coordsize="" o:spt="100" adj="0,,0" path="" filled="f" stroked="f">
            <v:stroke joinstyle="miter"/>
            <v:imagedata r:id="rId69" o:title="base_23648_156738_32852"/>
            <v:formulas/>
            <v:path o:connecttype="segments"/>
          </v:shape>
        </w:pict>
      </w:r>
      <w:r>
        <w:t xml:space="preserve"> - дифференцированный по уровням напряжения </w:t>
      </w:r>
      <w:proofErr w:type="spellStart"/>
      <w:r>
        <w:t>одноставочный</w:t>
      </w:r>
      <w:proofErr w:type="spellEnd"/>
      <w:r>
        <w:t xml:space="preserve">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w:t>
      </w:r>
      <w:proofErr w:type="spellStart"/>
      <w:r>
        <w:t>МВт·ч</w:t>
      </w:r>
      <w:proofErr w:type="spellEnd"/>
      <w:r>
        <w:t>).</w:t>
      </w:r>
    </w:p>
    <w:p w:rsidR="00916E35" w:rsidRDefault="00916E35">
      <w:pPr>
        <w:pStyle w:val="ConsPlusNormal"/>
        <w:spacing w:before="220"/>
        <w:ind w:firstLine="540"/>
        <w:jc w:val="both"/>
      </w:pPr>
      <w:r w:rsidRPr="00ED2410">
        <w:rPr>
          <w:position w:val="-8"/>
        </w:rPr>
        <w:pict>
          <v:shape id="_x0000_i1110" style="width:26.6pt;height:19.55pt" coordsize="" o:spt="100" adj="0,,0" path="" filled="f" stroked="f">
            <v:stroke joinstyle="miter"/>
            <v:imagedata r:id="rId64" o:title="base_23648_156738_32853"/>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70" w:history="1">
        <w:r>
          <w:rPr>
            <w:color w:val="0000FF"/>
          </w:rPr>
          <w:t>пунктом 248</w:t>
        </w:r>
      </w:hyperlink>
      <w:r>
        <w:t xml:space="preserve"> Основных положений функционирования розничных рынков электрической энергии (рублей/</w:t>
      </w:r>
      <w:proofErr w:type="spellStart"/>
      <w:r>
        <w:t>МВт·ч</w:t>
      </w:r>
      <w:proofErr w:type="spellEnd"/>
      <w:r>
        <w:t>).</w:t>
      </w:r>
    </w:p>
    <w:p w:rsidR="00916E35" w:rsidRDefault="00916E35">
      <w:pPr>
        <w:pStyle w:val="ConsPlusNormal"/>
        <w:spacing w:before="220"/>
        <w:ind w:firstLine="540"/>
        <w:jc w:val="both"/>
      </w:pPr>
      <w:r w:rsidRPr="00ED2410">
        <w:rPr>
          <w:position w:val="-11"/>
        </w:rPr>
        <w:pict>
          <v:shape id="_x0000_i1111" style="width:45.4pt;height:21.9pt" coordsize="" o:spt="100" adj="0,,0" path="" filled="f" stroked="f">
            <v:stroke joinstyle="miter"/>
            <v:imagedata r:id="rId65" o:title="base_23648_156738_32854"/>
            <v:formulas/>
            <v:path o:connecttype="segments"/>
          </v:shape>
        </w:pict>
      </w:r>
      <w:r>
        <w:t xml:space="preserve"> </w:t>
      </w:r>
      <w:proofErr w:type="gramStart"/>
      <w: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w:t>
      </w:r>
      <w:proofErr w:type="gramEnd"/>
      <w:r>
        <w:t xml:space="preserve"> "Интернет" (рублей/</w:t>
      </w:r>
      <w:proofErr w:type="spellStart"/>
      <w:r>
        <w:t>МВт·ч</w:t>
      </w:r>
      <w:proofErr w:type="spellEnd"/>
      <w:r>
        <w:t>).</w:t>
      </w:r>
    </w:p>
    <w:p w:rsidR="00916E35" w:rsidRDefault="00916E35">
      <w:pPr>
        <w:pStyle w:val="ConsPlusNormal"/>
        <w:spacing w:before="220"/>
        <w:ind w:firstLine="540"/>
        <w:jc w:val="both"/>
      </w:pPr>
      <w:r w:rsidRPr="00ED2410">
        <w:rPr>
          <w:position w:val="-11"/>
        </w:rPr>
        <w:pict>
          <v:shape id="_x0000_i1112" style="width:43.05pt;height:21.9pt" coordsize="" o:spt="100" adj="0,,0" path="" filled="f" stroked="f">
            <v:stroke joinstyle="miter"/>
            <v:imagedata r:id="rId66" o:title="base_23648_156738_32855"/>
            <v:formulas/>
            <v:path o:connecttype="segments"/>
          </v:shape>
        </w:pict>
      </w:r>
      <w:r>
        <w:t xml:space="preserve"> </w:t>
      </w:r>
      <w:proofErr w:type="gramStart"/>
      <w: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w:t>
      </w:r>
      <w:proofErr w:type="gramEnd"/>
      <w:r>
        <w:t xml:space="preserve"> сети "Интернет" (рублей/</w:t>
      </w:r>
      <w:proofErr w:type="spellStart"/>
      <w:r>
        <w:t>МВт·ч</w:t>
      </w:r>
      <w:proofErr w:type="spellEnd"/>
      <w:r>
        <w:t>).</w:t>
      </w:r>
    </w:p>
    <w:p w:rsidR="00916E35" w:rsidRDefault="00916E35">
      <w:pPr>
        <w:pStyle w:val="ConsPlusNormal"/>
        <w:spacing w:before="220"/>
        <w:ind w:firstLine="540"/>
        <w:jc w:val="both"/>
      </w:pPr>
      <w:r w:rsidRPr="00ED2410">
        <w:rPr>
          <w:position w:val="-8"/>
        </w:rPr>
        <w:pict>
          <v:shape id="_x0000_i1113" style="width:62.6pt;height:19.55pt" coordsize="" o:spt="100" adj="0,,0" path="" filled="f" stroked="f">
            <v:stroke joinstyle="miter"/>
            <v:imagedata r:id="rId67" o:title="base_23648_156738_32856"/>
            <v:formulas/>
            <v:path o:connecttype="segments"/>
          </v:shape>
        </w:pict>
      </w:r>
      <w:r>
        <w:t xml:space="preserve"> </w:t>
      </w:r>
      <w:proofErr w:type="gramStart"/>
      <w:r>
        <w:t xml:space="preserve">-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w:t>
      </w:r>
      <w:r>
        <w:lastRenderedPageBreak/>
        <w:t>официальном сайте в информационно-телекоммуникационной сети "Интернет" (рублей/</w:t>
      </w:r>
      <w:proofErr w:type="spellStart"/>
      <w:r>
        <w:t>МВт·ч</w:t>
      </w:r>
      <w:proofErr w:type="spellEnd"/>
      <w:r>
        <w:t>).</w:t>
      </w:r>
      <w:proofErr w:type="gramEnd"/>
    </w:p>
    <w:p w:rsidR="00916E35" w:rsidRDefault="00916E35">
      <w:pPr>
        <w:pStyle w:val="ConsPlusNormal"/>
        <w:spacing w:before="220"/>
        <w:ind w:firstLine="540"/>
        <w:jc w:val="both"/>
      </w:pPr>
      <w:bookmarkStart w:id="8" w:name="P249"/>
      <w:bookmarkEnd w:id="8"/>
      <w:r>
        <w:t xml:space="preserve">&lt;6&gt; Составляющие </w:t>
      </w:r>
      <w:r w:rsidRPr="00ED2410">
        <w:rPr>
          <w:position w:val="-11"/>
        </w:rPr>
        <w:pict>
          <v:shape id="_x0000_i1114" style="width:72.8pt;height:21.9pt" coordsize="" o:spt="100" adj="0,,0" path="" filled="f" stroked="f">
            <v:stroke joinstyle="miter"/>
            <v:imagedata r:id="rId62" o:title="base_23648_156738_32857"/>
            <v:formulas/>
            <v:path o:connecttype="segments"/>
          </v:shape>
        </w:pict>
      </w:r>
      <w:r>
        <w:t xml:space="preserve">, </w:t>
      </w:r>
      <w:r w:rsidRPr="00ED2410">
        <w:rPr>
          <w:position w:val="-8"/>
        </w:rPr>
        <w:pict>
          <v:shape id="_x0000_i1115" style="width:42.25pt;height:19.55pt" coordsize="" o:spt="100" adj="0,,0" path="" filled="f" stroked="f">
            <v:stroke joinstyle="miter"/>
            <v:imagedata r:id="rId63" o:title="base_23648_156738_32858"/>
            <v:formulas/>
            <v:path o:connecttype="segments"/>
          </v:shape>
        </w:pict>
      </w:r>
      <w:r>
        <w:t xml:space="preserve">, </w:t>
      </w:r>
      <w:r w:rsidRPr="00ED2410">
        <w:rPr>
          <w:position w:val="-8"/>
        </w:rPr>
        <w:pict>
          <v:shape id="_x0000_i1116" style="width:26.6pt;height:19.55pt" coordsize="" o:spt="100" adj="0,,0" path="" filled="f" stroked="f">
            <v:stroke joinstyle="miter"/>
            <v:imagedata r:id="rId64" o:title="base_23648_156738_32859"/>
            <v:formulas/>
            <v:path o:connecttype="segments"/>
          </v:shape>
        </w:pict>
      </w:r>
      <w:r>
        <w:t xml:space="preserve">, </w:t>
      </w:r>
      <w:r w:rsidRPr="00ED2410">
        <w:rPr>
          <w:position w:val="-11"/>
        </w:rPr>
        <w:pict>
          <v:shape id="_x0000_i1117" style="width:45.4pt;height:21.9pt" coordsize="" o:spt="100" adj="0,,0" path="" filled="f" stroked="f">
            <v:stroke joinstyle="miter"/>
            <v:imagedata r:id="rId65" o:title="base_23648_156738_32860"/>
            <v:formulas/>
            <v:path o:connecttype="segments"/>
          </v:shape>
        </w:pict>
      </w:r>
      <w:r>
        <w:t xml:space="preserve">, </w:t>
      </w:r>
      <w:r w:rsidRPr="00ED2410">
        <w:rPr>
          <w:position w:val="-11"/>
        </w:rPr>
        <w:pict>
          <v:shape id="_x0000_i1118" style="width:43.05pt;height:21.9pt" coordsize="" o:spt="100" adj="0,,0" path="" filled="f" stroked="f">
            <v:stroke joinstyle="miter"/>
            <v:imagedata r:id="rId66" o:title="base_23648_156738_32861"/>
            <v:formulas/>
            <v:path o:connecttype="segments"/>
          </v:shape>
        </w:pict>
      </w:r>
      <w:r>
        <w:t xml:space="preserve">, </w:t>
      </w:r>
      <w:r w:rsidRPr="00ED2410">
        <w:rPr>
          <w:position w:val="-8"/>
        </w:rPr>
        <w:pict>
          <v:shape id="_x0000_i1119" style="width:62.6pt;height:19.55pt" coordsize="" o:spt="100" adj="0,,0" path="" filled="f" stroked="f">
            <v:stroke joinstyle="miter"/>
            <v:imagedata r:id="rId67" o:title="base_23648_156738_32862"/>
            <v:formulas/>
            <v:path o:connecttype="segments"/>
          </v:shape>
        </w:pict>
      </w:r>
      <w:r>
        <w:t xml:space="preserve"> являются переменными значениями и указываются в буквенном выражении, их числовые значения рассчитываются </w:t>
      </w:r>
      <w:proofErr w:type="spellStart"/>
      <w:r>
        <w:t>энергосбытовыми</w:t>
      </w:r>
      <w:proofErr w:type="spellEnd"/>
      <w:r>
        <w:t xml:space="preserve">, </w:t>
      </w:r>
      <w:proofErr w:type="spellStart"/>
      <w:r>
        <w:t>энергоснабжающими</w:t>
      </w:r>
      <w:proofErr w:type="spellEnd"/>
      <w:r>
        <w:t xml:space="preserve"> организациями в порядке, предусмотренном </w:t>
      </w:r>
      <w:hyperlink r:id="rId71" w:history="1">
        <w:r>
          <w:rPr>
            <w:color w:val="0000FF"/>
          </w:rPr>
          <w:t>разделом XII</w:t>
        </w:r>
      </w:hyperlink>
      <w:r>
        <w:t xml:space="preserve"> Основных положений функционирования розничных рынков электрической энергии. Составляющие </w:t>
      </w:r>
      <w:r w:rsidRPr="00ED2410">
        <w:rPr>
          <w:position w:val="-11"/>
        </w:rPr>
        <w:pict>
          <v:shape id="_x0000_i1120" style="width:36.8pt;height:21.9pt" coordsize="" o:spt="100" adj="0,,0" path="" filled="f" stroked="f">
            <v:stroke joinstyle="miter"/>
            <v:imagedata r:id="rId59" o:title="base_23648_156738_32863"/>
            <v:formulas/>
            <v:path o:connecttype="segments"/>
          </v:shape>
        </w:pict>
      </w:r>
      <w:r>
        <w:t xml:space="preserve"> и </w:t>
      </w:r>
      <w:r w:rsidRPr="00ED2410">
        <w:rPr>
          <w:position w:val="-11"/>
        </w:rPr>
        <w:pict>
          <v:shape id="_x0000_i1121" style="width:36pt;height:21.9pt" coordsize="" o:spt="100" adj="0,,0" path="" filled="f" stroked="f">
            <v:stroke joinstyle="miter"/>
            <v:imagedata r:id="rId60" o:title="base_23648_156738_32864"/>
            <v:formulas/>
            <v:path o:connecttype="segments"/>
          </v:shape>
        </w:pict>
      </w:r>
      <w:r>
        <w:t xml:space="preserve"> указываются в числовом выражении.</w:t>
      </w:r>
    </w:p>
    <w:p w:rsidR="00916E35" w:rsidRDefault="00916E35">
      <w:pPr>
        <w:pStyle w:val="ConsPlusNormal"/>
        <w:spacing w:before="220"/>
        <w:ind w:firstLine="540"/>
        <w:jc w:val="both"/>
      </w:pPr>
      <w:r w:rsidRPr="00ED2410">
        <w:rPr>
          <w:position w:val="-11"/>
        </w:rPr>
        <w:pict>
          <v:shape id="_x0000_i1122" style="width:72.8pt;height:21.9pt" coordsize="" o:spt="100" adj="0,,0" path="" filled="f" stroked="f">
            <v:stroke joinstyle="miter"/>
            <v:imagedata r:id="rId62" o:title="base_23648_156738_32865"/>
            <v:formulas/>
            <v:path o:connecttype="segments"/>
          </v:shape>
        </w:pict>
      </w:r>
      <w:r>
        <w:t xml:space="preserve"> - </w:t>
      </w:r>
      <w:proofErr w:type="gramStart"/>
      <w:r>
        <w:t>д</w:t>
      </w:r>
      <w:proofErr w:type="gramEnd"/>
      <w:r>
        <w:t>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w:t>
      </w:r>
      <w:proofErr w:type="spellStart"/>
      <w:r>
        <w:t>МВт·ч</w:t>
      </w:r>
      <w:proofErr w:type="spellEnd"/>
      <w:r>
        <w:t>).</w:t>
      </w:r>
    </w:p>
    <w:p w:rsidR="00916E35" w:rsidRDefault="00916E35">
      <w:pPr>
        <w:pStyle w:val="ConsPlusNormal"/>
        <w:spacing w:before="220"/>
        <w:ind w:firstLine="540"/>
        <w:jc w:val="both"/>
      </w:pPr>
      <w:r w:rsidRPr="00ED2410">
        <w:rPr>
          <w:position w:val="-8"/>
        </w:rPr>
        <w:pict>
          <v:shape id="_x0000_i1123" style="width:42.25pt;height:19.55pt" coordsize="" o:spt="100" adj="0,,0" path="" filled="f" stroked="f">
            <v:stroke joinstyle="miter"/>
            <v:imagedata r:id="rId63" o:title="base_23648_156738_32866"/>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информационно-телекоммуникационной сети "Интернет" (рублей/МВт).</w:t>
      </w:r>
    </w:p>
    <w:p w:rsidR="00916E35" w:rsidRDefault="00916E35">
      <w:pPr>
        <w:pStyle w:val="ConsPlusNormal"/>
        <w:spacing w:before="220"/>
        <w:ind w:firstLine="540"/>
        <w:jc w:val="both"/>
      </w:pPr>
      <w:r w:rsidRPr="00ED2410">
        <w:rPr>
          <w:position w:val="-11"/>
        </w:rPr>
        <w:pict>
          <v:shape id="_x0000_i1124" style="width:36.8pt;height:21.9pt" coordsize="" o:spt="100" adj="0,,0" path="" filled="f" stroked="f">
            <v:stroke joinstyle="miter"/>
            <v:imagedata r:id="rId59" o:title="base_23648_156738_32867"/>
            <v:formulas/>
            <v:path o:connecttype="segments"/>
          </v:shape>
        </w:pict>
      </w:r>
      <w:r>
        <w:t xml:space="preserve"> </w:t>
      </w:r>
      <w:proofErr w:type="gramStart"/>
      <w:r>
        <w:t>-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w:t>
      </w:r>
      <w:proofErr w:type="spellStart"/>
      <w:r>
        <w:t>МВт·ч</w:t>
      </w:r>
      <w:proofErr w:type="spellEnd"/>
      <w:r>
        <w:t>).</w:t>
      </w:r>
      <w:proofErr w:type="gramEnd"/>
    </w:p>
    <w:p w:rsidR="00916E35" w:rsidRDefault="00916E35">
      <w:pPr>
        <w:pStyle w:val="ConsPlusNormal"/>
        <w:spacing w:before="220"/>
        <w:ind w:firstLine="540"/>
        <w:jc w:val="both"/>
      </w:pPr>
      <w:r w:rsidRPr="00ED2410">
        <w:rPr>
          <w:position w:val="-11"/>
        </w:rPr>
        <w:pict>
          <v:shape id="_x0000_i1125" style="width:36pt;height:21.9pt" coordsize="" o:spt="100" adj="0,,0" path="" filled="f" stroked="f">
            <v:stroke joinstyle="miter"/>
            <v:imagedata r:id="rId60" o:title="base_23648_156738_32868"/>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w:t>
      </w:r>
      <w:proofErr w:type="spellStart"/>
      <w:r>
        <w:t>МВт·мес</w:t>
      </w:r>
      <w:proofErr w:type="spellEnd"/>
      <w:r>
        <w:t>.).</w:t>
      </w:r>
    </w:p>
    <w:p w:rsidR="00916E35" w:rsidRDefault="00916E35">
      <w:pPr>
        <w:pStyle w:val="ConsPlusNormal"/>
        <w:spacing w:before="220"/>
        <w:ind w:firstLine="540"/>
        <w:jc w:val="both"/>
      </w:pPr>
      <w:r w:rsidRPr="00ED2410">
        <w:rPr>
          <w:position w:val="-8"/>
        </w:rPr>
        <w:pict>
          <v:shape id="_x0000_i1126" style="width:26.6pt;height:19.55pt" coordsize="" o:spt="100" adj="0,,0" path="" filled="f" stroked="f">
            <v:stroke joinstyle="miter"/>
            <v:imagedata r:id="rId64" o:title="base_23648_156738_3286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72" w:history="1">
        <w:r>
          <w:rPr>
            <w:color w:val="0000FF"/>
          </w:rPr>
          <w:t>пунктом 248</w:t>
        </w:r>
      </w:hyperlink>
      <w:r>
        <w:t xml:space="preserve"> Основных положений функционирования розничных рынков электрической энергии (рублей/</w:t>
      </w:r>
      <w:proofErr w:type="spellStart"/>
      <w:r>
        <w:t>МВт·ч</w:t>
      </w:r>
      <w:proofErr w:type="spellEnd"/>
      <w:r>
        <w:t>).</w:t>
      </w:r>
    </w:p>
    <w:p w:rsidR="00916E35" w:rsidRDefault="00916E35">
      <w:pPr>
        <w:pStyle w:val="ConsPlusNormal"/>
        <w:spacing w:before="220"/>
        <w:ind w:firstLine="540"/>
        <w:jc w:val="both"/>
      </w:pPr>
      <w:r w:rsidRPr="00ED2410">
        <w:rPr>
          <w:position w:val="-11"/>
        </w:rPr>
        <w:pict>
          <v:shape id="_x0000_i1127" style="width:45.4pt;height:21.9pt" coordsize="" o:spt="100" adj="0,,0" path="" filled="f" stroked="f">
            <v:stroke joinstyle="miter"/>
            <v:imagedata r:id="rId65" o:title="base_23648_156738_32870"/>
            <v:formulas/>
            <v:path o:connecttype="segments"/>
          </v:shape>
        </w:pict>
      </w:r>
      <w:r>
        <w:t xml:space="preserve"> </w:t>
      </w:r>
      <w:proofErr w:type="gramStart"/>
      <w: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w:t>
      </w:r>
      <w:proofErr w:type="gramEnd"/>
      <w:r>
        <w:t xml:space="preserve"> "Интернет" (рублей/</w:t>
      </w:r>
      <w:proofErr w:type="spellStart"/>
      <w:r>
        <w:t>МВт·ч</w:t>
      </w:r>
      <w:proofErr w:type="spellEnd"/>
      <w:r>
        <w:t>).</w:t>
      </w:r>
    </w:p>
    <w:p w:rsidR="00916E35" w:rsidRDefault="00916E35">
      <w:pPr>
        <w:pStyle w:val="ConsPlusNormal"/>
        <w:spacing w:before="220"/>
        <w:ind w:firstLine="540"/>
        <w:jc w:val="both"/>
      </w:pPr>
      <w:r w:rsidRPr="00ED2410">
        <w:rPr>
          <w:position w:val="-11"/>
        </w:rPr>
        <w:pict>
          <v:shape id="_x0000_i1128" style="width:43.05pt;height:21.9pt" coordsize="" o:spt="100" adj="0,,0" path="" filled="f" stroked="f">
            <v:stroke joinstyle="miter"/>
            <v:imagedata r:id="rId66" o:title="base_23648_156738_32871"/>
            <v:formulas/>
            <v:path o:connecttype="segments"/>
          </v:shape>
        </w:pict>
      </w:r>
      <w:r>
        <w:t xml:space="preserve"> </w:t>
      </w:r>
      <w:proofErr w:type="gramStart"/>
      <w:r>
        <w:t xml:space="preserve">- дифференцированная по часам расчетного периода регулируемая цена на </w:t>
      </w:r>
      <w:r>
        <w:lastRenderedPageBreak/>
        <w:t>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w:t>
      </w:r>
      <w:proofErr w:type="gramEnd"/>
      <w:r>
        <w:t xml:space="preserve"> сети "Интернет" (рублей/</w:t>
      </w:r>
      <w:proofErr w:type="spellStart"/>
      <w:r>
        <w:t>МВт·ч</w:t>
      </w:r>
      <w:proofErr w:type="spellEnd"/>
      <w:r>
        <w:t>).</w:t>
      </w:r>
    </w:p>
    <w:p w:rsidR="00916E35" w:rsidRDefault="00916E35">
      <w:pPr>
        <w:pStyle w:val="ConsPlusNormal"/>
        <w:spacing w:before="220"/>
        <w:ind w:firstLine="540"/>
        <w:jc w:val="both"/>
      </w:pPr>
      <w:r w:rsidRPr="00ED2410">
        <w:rPr>
          <w:position w:val="-8"/>
        </w:rPr>
        <w:pict>
          <v:shape id="_x0000_i1129" style="width:62.6pt;height:19.55pt" coordsize="" o:spt="100" adj="0,,0" path="" filled="f" stroked="f">
            <v:stroke joinstyle="miter"/>
            <v:imagedata r:id="rId67" o:title="base_23648_156738_32872"/>
            <v:formulas/>
            <v:path o:connecttype="segments"/>
          </v:shape>
        </w:pict>
      </w:r>
      <w:r>
        <w:t xml:space="preserve"> </w:t>
      </w:r>
      <w:proofErr w:type="gramStart"/>
      <w:r>
        <w:t>-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w:t>
      </w:r>
      <w:proofErr w:type="spellStart"/>
      <w:r>
        <w:t>МВт·ч</w:t>
      </w:r>
      <w:proofErr w:type="spellEnd"/>
      <w:r>
        <w:t>).</w:t>
      </w:r>
      <w:proofErr w:type="gramEnd"/>
    </w:p>
    <w:p w:rsidR="00916E35" w:rsidRDefault="00916E35">
      <w:pPr>
        <w:pStyle w:val="ConsPlusNormal"/>
      </w:pPr>
    </w:p>
    <w:p w:rsidR="00916E35" w:rsidRDefault="00916E35">
      <w:pPr>
        <w:pStyle w:val="ConsPlusNormal"/>
      </w:pPr>
    </w:p>
    <w:p w:rsidR="00916E35" w:rsidRDefault="00916E35">
      <w:pPr>
        <w:pStyle w:val="ConsPlusNormal"/>
      </w:pPr>
    </w:p>
    <w:p w:rsidR="00916E35" w:rsidRDefault="00916E35">
      <w:pPr>
        <w:pStyle w:val="ConsPlusNormal"/>
      </w:pPr>
    </w:p>
    <w:p w:rsidR="00916E35" w:rsidRDefault="00916E35">
      <w:pPr>
        <w:pStyle w:val="ConsPlusNormal"/>
      </w:pPr>
    </w:p>
    <w:p w:rsidR="00916E35" w:rsidRDefault="00916E35">
      <w:pPr>
        <w:pStyle w:val="ConsPlusNormal"/>
        <w:jc w:val="right"/>
        <w:outlineLvl w:val="0"/>
      </w:pPr>
      <w:r>
        <w:t>Приложение N 2</w:t>
      </w:r>
    </w:p>
    <w:p w:rsidR="00916E35" w:rsidRDefault="00916E35">
      <w:pPr>
        <w:pStyle w:val="ConsPlusNormal"/>
        <w:jc w:val="right"/>
      </w:pPr>
      <w:r>
        <w:t>к Приказу</w:t>
      </w:r>
    </w:p>
    <w:p w:rsidR="00916E35" w:rsidRDefault="00916E35">
      <w:pPr>
        <w:pStyle w:val="ConsPlusNormal"/>
        <w:jc w:val="right"/>
      </w:pPr>
      <w:r>
        <w:t>Министерства энергетики,</w:t>
      </w:r>
    </w:p>
    <w:p w:rsidR="00916E35" w:rsidRDefault="00916E35">
      <w:pPr>
        <w:pStyle w:val="ConsPlusNormal"/>
        <w:jc w:val="right"/>
      </w:pPr>
      <w:r>
        <w:t>жилищно-коммунального</w:t>
      </w:r>
    </w:p>
    <w:p w:rsidR="00916E35" w:rsidRDefault="00916E35">
      <w:pPr>
        <w:pStyle w:val="ConsPlusNormal"/>
        <w:jc w:val="right"/>
      </w:pPr>
      <w:r>
        <w:t>хозяйства и тарифов</w:t>
      </w:r>
    </w:p>
    <w:p w:rsidR="00916E35" w:rsidRDefault="00916E35">
      <w:pPr>
        <w:pStyle w:val="ConsPlusNormal"/>
        <w:jc w:val="right"/>
      </w:pPr>
      <w:r>
        <w:t>Республики Коми</w:t>
      </w:r>
    </w:p>
    <w:p w:rsidR="00916E35" w:rsidRDefault="00916E35">
      <w:pPr>
        <w:pStyle w:val="ConsPlusNormal"/>
        <w:jc w:val="right"/>
      </w:pPr>
      <w:r>
        <w:t>от 29 декабря 2018 г. N 77/14-Т</w:t>
      </w:r>
    </w:p>
    <w:p w:rsidR="00916E35" w:rsidRDefault="00916E35">
      <w:pPr>
        <w:pStyle w:val="ConsPlusNormal"/>
      </w:pPr>
    </w:p>
    <w:p w:rsidR="00916E35" w:rsidRDefault="00916E35">
      <w:pPr>
        <w:pStyle w:val="ConsPlusTitle"/>
        <w:jc w:val="center"/>
      </w:pPr>
      <w:r>
        <w:t>ЦЕНЫ (ТАРИФЫ)</w:t>
      </w:r>
    </w:p>
    <w:p w:rsidR="00916E35" w:rsidRDefault="00916E35">
      <w:pPr>
        <w:pStyle w:val="ConsPlusTitle"/>
        <w:jc w:val="center"/>
      </w:pPr>
      <w:r>
        <w:t>НА ЭЛЕКТРИЧЕСКУЮ ЭНЕРГИЮ (МОЩНОСТЬ), ПОСТАВЛЯЕМУЮ ООО</w:t>
      </w:r>
    </w:p>
    <w:p w:rsidR="00916E35" w:rsidRDefault="00916E35">
      <w:pPr>
        <w:pStyle w:val="ConsPlusTitle"/>
        <w:jc w:val="center"/>
      </w:pPr>
      <w:r>
        <w:t>"РУСЭНЕРГОРЕСУРС" ПО ДОГОВОРАМ ЭНЕРГОСНАБЖЕНИЯ ПОКУПАТЕЛЯМ</w:t>
      </w:r>
    </w:p>
    <w:p w:rsidR="00916E35" w:rsidRDefault="00916E35">
      <w:pPr>
        <w:pStyle w:val="ConsPlusTitle"/>
        <w:jc w:val="center"/>
      </w:pPr>
      <w:r>
        <w:t>НА ТЕРРИТОРИИ РЕСПУБЛИКИ КОМИ, ЭНЕРГОПРИНИМАЮЩИЕ УСТРОЙСТВА</w:t>
      </w:r>
    </w:p>
    <w:p w:rsidR="00916E35" w:rsidRDefault="00916E35">
      <w:pPr>
        <w:pStyle w:val="ConsPlusTitle"/>
        <w:jc w:val="center"/>
      </w:pPr>
      <w:proofErr w:type="gramStart"/>
      <w:r>
        <w:t>КОТОРЫХ</w:t>
      </w:r>
      <w:proofErr w:type="gramEnd"/>
      <w:r>
        <w:t xml:space="preserve"> ПРИСОЕДИНЕНЫ К ЭЛЕКТРИЧЕСКИМ СЕТЯМ СЕТЕВОЙ</w:t>
      </w:r>
    </w:p>
    <w:p w:rsidR="00916E35" w:rsidRDefault="00916E35">
      <w:pPr>
        <w:pStyle w:val="ConsPlusTitle"/>
        <w:jc w:val="center"/>
      </w:pPr>
      <w:r>
        <w:t>ОРГАНИЗАЦИИ ЧЕРЕЗ ЭНЕРГЕТИЧЕСКИЕ УСТАНОВКИ ПРОИЗВОДИТЕЛЕЙ</w:t>
      </w:r>
    </w:p>
    <w:p w:rsidR="00916E35" w:rsidRDefault="00916E35">
      <w:pPr>
        <w:pStyle w:val="ConsPlusTitle"/>
        <w:jc w:val="center"/>
      </w:pPr>
      <w:r>
        <w:t>ЭЛЕКТРИЧЕСКОЙ ЭНЕРГИИ, ЗА ИСКЛЮЧЕНИЕМ ЭЛЕКТРИЧЕСКОЙ ЭНЕРГИИ</w:t>
      </w:r>
    </w:p>
    <w:p w:rsidR="00916E35" w:rsidRDefault="00916E35">
      <w:pPr>
        <w:pStyle w:val="ConsPlusTitle"/>
        <w:jc w:val="center"/>
      </w:pPr>
      <w:r>
        <w:t xml:space="preserve">(МОЩНОСТИ), ПОСТАВЛЯЕМОЙ НАСЕЛЕНИЮ И </w:t>
      </w:r>
      <w:proofErr w:type="gramStart"/>
      <w:r>
        <w:t>ПРИРАВНЕННЫМ</w:t>
      </w:r>
      <w:proofErr w:type="gramEnd"/>
      <w:r>
        <w:t xml:space="preserve"> К НЕМУ</w:t>
      </w:r>
    </w:p>
    <w:p w:rsidR="00916E35" w:rsidRDefault="00916E35">
      <w:pPr>
        <w:pStyle w:val="ConsPlusTitle"/>
        <w:jc w:val="center"/>
      </w:pPr>
      <w:proofErr w:type="gramStart"/>
      <w:r>
        <w:t>КАТЕГОРИЯМ ПОТРЕБИТЕЛЕЙ (В ЧАСТИ ЭЛЕКТРИЧЕСКОЙ ЭНЕРГИИ</w:t>
      </w:r>
      <w:proofErr w:type="gramEnd"/>
    </w:p>
    <w:p w:rsidR="00916E35" w:rsidRDefault="00916E35">
      <w:pPr>
        <w:pStyle w:val="ConsPlusTitle"/>
        <w:jc w:val="center"/>
      </w:pPr>
      <w:r>
        <w:t>(МОЩНОСТИ), ПРИОБРЕТАЕМОЙ ООО "РУСЭНЕРГОРЕСУРС"</w:t>
      </w:r>
    </w:p>
    <w:p w:rsidR="00916E35" w:rsidRDefault="00916E35">
      <w:pPr>
        <w:pStyle w:val="ConsPlusTitle"/>
        <w:jc w:val="center"/>
      </w:pPr>
      <w:proofErr w:type="gramStart"/>
      <w:r>
        <w:t>НА ОПТОВОМ РЫНКЕ)</w:t>
      </w:r>
      <w:proofErr w:type="gramEnd"/>
    </w:p>
    <w:p w:rsidR="00916E35" w:rsidRDefault="00916E35">
      <w:pPr>
        <w:pStyle w:val="ConsPlusNormal"/>
      </w:pPr>
    </w:p>
    <w:p w:rsidR="00916E35" w:rsidRDefault="00916E35">
      <w:pPr>
        <w:sectPr w:rsidR="00916E3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57"/>
        <w:gridCol w:w="1644"/>
        <w:gridCol w:w="1191"/>
        <w:gridCol w:w="1191"/>
        <w:gridCol w:w="1191"/>
        <w:gridCol w:w="1191"/>
        <w:gridCol w:w="1191"/>
        <w:gridCol w:w="1191"/>
        <w:gridCol w:w="1191"/>
        <w:gridCol w:w="1191"/>
      </w:tblGrid>
      <w:tr w:rsidR="00916E35">
        <w:tc>
          <w:tcPr>
            <w:tcW w:w="624" w:type="dxa"/>
            <w:vMerge w:val="restart"/>
          </w:tcPr>
          <w:p w:rsidR="00916E35" w:rsidRDefault="00916E35">
            <w:pPr>
              <w:pStyle w:val="ConsPlusNormal"/>
              <w:jc w:val="center"/>
            </w:pPr>
            <w:r>
              <w:lastRenderedPageBreak/>
              <w:t xml:space="preserve">N </w:t>
            </w:r>
            <w:proofErr w:type="gramStart"/>
            <w:r>
              <w:t>п</w:t>
            </w:r>
            <w:proofErr w:type="gramEnd"/>
            <w:r>
              <w:t>/п</w:t>
            </w:r>
          </w:p>
        </w:tc>
        <w:tc>
          <w:tcPr>
            <w:tcW w:w="1757" w:type="dxa"/>
            <w:vMerge w:val="restart"/>
          </w:tcPr>
          <w:p w:rsidR="00916E35" w:rsidRDefault="00916E35">
            <w:pPr>
              <w:pStyle w:val="ConsPlusNormal"/>
              <w:jc w:val="center"/>
            </w:pPr>
            <w:r>
              <w:t>Показатель (группы потребителей с разбивкой тарифа по составляющим)</w:t>
            </w:r>
          </w:p>
        </w:tc>
        <w:tc>
          <w:tcPr>
            <w:tcW w:w="1644" w:type="dxa"/>
            <w:vMerge w:val="restart"/>
          </w:tcPr>
          <w:p w:rsidR="00916E35" w:rsidRDefault="00916E35">
            <w:pPr>
              <w:pStyle w:val="ConsPlusNormal"/>
              <w:jc w:val="center"/>
            </w:pPr>
            <w:r>
              <w:t>Единица измерения</w:t>
            </w:r>
          </w:p>
        </w:tc>
        <w:tc>
          <w:tcPr>
            <w:tcW w:w="9528" w:type="dxa"/>
            <w:gridSpan w:val="8"/>
          </w:tcPr>
          <w:p w:rsidR="00916E35" w:rsidRDefault="00916E35">
            <w:pPr>
              <w:pStyle w:val="ConsPlusNormal"/>
              <w:jc w:val="center"/>
            </w:pPr>
            <w:r>
              <w:t xml:space="preserve">Цена (тариф) </w:t>
            </w:r>
            <w:hyperlink w:anchor="P365" w:history="1">
              <w:r>
                <w:rPr>
                  <w:color w:val="0000FF"/>
                </w:rPr>
                <w:t>&lt;*&gt;</w:t>
              </w:r>
            </w:hyperlink>
          </w:p>
        </w:tc>
      </w:tr>
      <w:tr w:rsidR="00916E35">
        <w:tc>
          <w:tcPr>
            <w:tcW w:w="624" w:type="dxa"/>
            <w:vMerge/>
          </w:tcPr>
          <w:p w:rsidR="00916E35" w:rsidRDefault="00916E35"/>
        </w:tc>
        <w:tc>
          <w:tcPr>
            <w:tcW w:w="1757" w:type="dxa"/>
            <w:vMerge/>
          </w:tcPr>
          <w:p w:rsidR="00916E35" w:rsidRDefault="00916E35"/>
        </w:tc>
        <w:tc>
          <w:tcPr>
            <w:tcW w:w="1644" w:type="dxa"/>
            <w:vMerge/>
          </w:tcPr>
          <w:p w:rsidR="00916E35" w:rsidRDefault="00916E35"/>
        </w:tc>
        <w:tc>
          <w:tcPr>
            <w:tcW w:w="4764" w:type="dxa"/>
            <w:gridSpan w:val="4"/>
          </w:tcPr>
          <w:p w:rsidR="00916E35" w:rsidRDefault="00916E35">
            <w:pPr>
              <w:pStyle w:val="ConsPlusNormal"/>
              <w:jc w:val="center"/>
            </w:pPr>
            <w:r>
              <w:t>1 полугодие</w:t>
            </w:r>
          </w:p>
        </w:tc>
        <w:tc>
          <w:tcPr>
            <w:tcW w:w="4764" w:type="dxa"/>
            <w:gridSpan w:val="4"/>
          </w:tcPr>
          <w:p w:rsidR="00916E35" w:rsidRDefault="00916E35">
            <w:pPr>
              <w:pStyle w:val="ConsPlusNormal"/>
              <w:jc w:val="center"/>
            </w:pPr>
            <w:r>
              <w:t>2 полугодие</w:t>
            </w:r>
          </w:p>
        </w:tc>
      </w:tr>
      <w:tr w:rsidR="00916E35">
        <w:tc>
          <w:tcPr>
            <w:tcW w:w="624" w:type="dxa"/>
            <w:vMerge/>
          </w:tcPr>
          <w:p w:rsidR="00916E35" w:rsidRDefault="00916E35"/>
        </w:tc>
        <w:tc>
          <w:tcPr>
            <w:tcW w:w="1757" w:type="dxa"/>
            <w:vMerge/>
          </w:tcPr>
          <w:p w:rsidR="00916E35" w:rsidRDefault="00916E35"/>
        </w:tc>
        <w:tc>
          <w:tcPr>
            <w:tcW w:w="1644" w:type="dxa"/>
            <w:vMerge/>
          </w:tcPr>
          <w:p w:rsidR="00916E35" w:rsidRDefault="00916E35"/>
        </w:tc>
        <w:tc>
          <w:tcPr>
            <w:tcW w:w="4764" w:type="dxa"/>
            <w:gridSpan w:val="4"/>
          </w:tcPr>
          <w:p w:rsidR="00916E35" w:rsidRDefault="00916E35">
            <w:pPr>
              <w:pStyle w:val="ConsPlusNormal"/>
              <w:jc w:val="center"/>
            </w:pPr>
            <w:r>
              <w:t>Диапазоны напряжения</w:t>
            </w:r>
          </w:p>
        </w:tc>
        <w:tc>
          <w:tcPr>
            <w:tcW w:w="4764" w:type="dxa"/>
            <w:gridSpan w:val="4"/>
          </w:tcPr>
          <w:p w:rsidR="00916E35" w:rsidRDefault="00916E35">
            <w:pPr>
              <w:pStyle w:val="ConsPlusNormal"/>
              <w:jc w:val="center"/>
            </w:pPr>
            <w:r>
              <w:t>Диапазоны напряжения</w:t>
            </w:r>
          </w:p>
        </w:tc>
      </w:tr>
      <w:tr w:rsidR="00916E35">
        <w:tc>
          <w:tcPr>
            <w:tcW w:w="624" w:type="dxa"/>
            <w:vMerge/>
          </w:tcPr>
          <w:p w:rsidR="00916E35" w:rsidRDefault="00916E35"/>
        </w:tc>
        <w:tc>
          <w:tcPr>
            <w:tcW w:w="1757" w:type="dxa"/>
            <w:vMerge/>
          </w:tcPr>
          <w:p w:rsidR="00916E35" w:rsidRDefault="00916E35"/>
        </w:tc>
        <w:tc>
          <w:tcPr>
            <w:tcW w:w="1644" w:type="dxa"/>
            <w:vMerge/>
          </w:tcPr>
          <w:p w:rsidR="00916E35" w:rsidRDefault="00916E35"/>
        </w:tc>
        <w:tc>
          <w:tcPr>
            <w:tcW w:w="1191" w:type="dxa"/>
          </w:tcPr>
          <w:p w:rsidR="00916E35" w:rsidRDefault="00916E35">
            <w:pPr>
              <w:pStyle w:val="ConsPlusNormal"/>
              <w:jc w:val="center"/>
            </w:pPr>
            <w:r>
              <w:t>ВН</w:t>
            </w:r>
          </w:p>
        </w:tc>
        <w:tc>
          <w:tcPr>
            <w:tcW w:w="1191" w:type="dxa"/>
          </w:tcPr>
          <w:p w:rsidR="00916E35" w:rsidRDefault="00916E35">
            <w:pPr>
              <w:pStyle w:val="ConsPlusNormal"/>
              <w:jc w:val="center"/>
            </w:pPr>
            <w:r>
              <w:t>СН-1</w:t>
            </w:r>
          </w:p>
        </w:tc>
        <w:tc>
          <w:tcPr>
            <w:tcW w:w="1191" w:type="dxa"/>
          </w:tcPr>
          <w:p w:rsidR="00916E35" w:rsidRDefault="00916E35">
            <w:pPr>
              <w:pStyle w:val="ConsPlusNormal"/>
              <w:jc w:val="center"/>
            </w:pPr>
            <w:r>
              <w:t>СН-2</w:t>
            </w:r>
          </w:p>
        </w:tc>
        <w:tc>
          <w:tcPr>
            <w:tcW w:w="1191" w:type="dxa"/>
          </w:tcPr>
          <w:p w:rsidR="00916E35" w:rsidRDefault="00916E35">
            <w:pPr>
              <w:pStyle w:val="ConsPlusNormal"/>
              <w:jc w:val="center"/>
            </w:pPr>
            <w:r>
              <w:t>НН</w:t>
            </w:r>
          </w:p>
        </w:tc>
        <w:tc>
          <w:tcPr>
            <w:tcW w:w="1191" w:type="dxa"/>
          </w:tcPr>
          <w:p w:rsidR="00916E35" w:rsidRDefault="00916E35">
            <w:pPr>
              <w:pStyle w:val="ConsPlusNormal"/>
              <w:jc w:val="center"/>
            </w:pPr>
            <w:r>
              <w:t>ВН</w:t>
            </w:r>
          </w:p>
        </w:tc>
        <w:tc>
          <w:tcPr>
            <w:tcW w:w="1191" w:type="dxa"/>
          </w:tcPr>
          <w:p w:rsidR="00916E35" w:rsidRDefault="00916E35">
            <w:pPr>
              <w:pStyle w:val="ConsPlusNormal"/>
              <w:jc w:val="center"/>
            </w:pPr>
            <w:r>
              <w:t>СН-1</w:t>
            </w:r>
          </w:p>
        </w:tc>
        <w:tc>
          <w:tcPr>
            <w:tcW w:w="1191" w:type="dxa"/>
          </w:tcPr>
          <w:p w:rsidR="00916E35" w:rsidRDefault="00916E35">
            <w:pPr>
              <w:pStyle w:val="ConsPlusNormal"/>
              <w:jc w:val="center"/>
            </w:pPr>
            <w:r>
              <w:t>СН-2</w:t>
            </w:r>
          </w:p>
        </w:tc>
        <w:tc>
          <w:tcPr>
            <w:tcW w:w="1191" w:type="dxa"/>
          </w:tcPr>
          <w:p w:rsidR="00916E35" w:rsidRDefault="00916E35">
            <w:pPr>
              <w:pStyle w:val="ConsPlusNormal"/>
              <w:jc w:val="center"/>
            </w:pPr>
            <w:r>
              <w:t>НН</w:t>
            </w:r>
          </w:p>
        </w:tc>
      </w:tr>
      <w:tr w:rsidR="00916E35">
        <w:tc>
          <w:tcPr>
            <w:tcW w:w="624" w:type="dxa"/>
          </w:tcPr>
          <w:p w:rsidR="00916E35" w:rsidRDefault="00916E35">
            <w:pPr>
              <w:pStyle w:val="ConsPlusNormal"/>
              <w:jc w:val="center"/>
            </w:pPr>
            <w:r>
              <w:t>1</w:t>
            </w:r>
          </w:p>
        </w:tc>
        <w:tc>
          <w:tcPr>
            <w:tcW w:w="1757" w:type="dxa"/>
          </w:tcPr>
          <w:p w:rsidR="00916E35" w:rsidRDefault="00916E35">
            <w:pPr>
              <w:pStyle w:val="ConsPlusNormal"/>
              <w:jc w:val="center"/>
            </w:pPr>
            <w:r>
              <w:t>2</w:t>
            </w:r>
          </w:p>
        </w:tc>
        <w:tc>
          <w:tcPr>
            <w:tcW w:w="1644" w:type="dxa"/>
          </w:tcPr>
          <w:p w:rsidR="00916E35" w:rsidRDefault="00916E35">
            <w:pPr>
              <w:pStyle w:val="ConsPlusNormal"/>
              <w:jc w:val="center"/>
            </w:pPr>
            <w:r>
              <w:t>3</w:t>
            </w:r>
          </w:p>
        </w:tc>
        <w:tc>
          <w:tcPr>
            <w:tcW w:w="1191" w:type="dxa"/>
          </w:tcPr>
          <w:p w:rsidR="00916E35" w:rsidRDefault="00916E35">
            <w:pPr>
              <w:pStyle w:val="ConsPlusNormal"/>
              <w:jc w:val="center"/>
            </w:pPr>
            <w:r>
              <w:t>4</w:t>
            </w:r>
          </w:p>
        </w:tc>
        <w:tc>
          <w:tcPr>
            <w:tcW w:w="1191" w:type="dxa"/>
          </w:tcPr>
          <w:p w:rsidR="00916E35" w:rsidRDefault="00916E35">
            <w:pPr>
              <w:pStyle w:val="ConsPlusNormal"/>
              <w:jc w:val="center"/>
            </w:pPr>
            <w:r>
              <w:t>5</w:t>
            </w:r>
          </w:p>
        </w:tc>
        <w:tc>
          <w:tcPr>
            <w:tcW w:w="1191" w:type="dxa"/>
          </w:tcPr>
          <w:p w:rsidR="00916E35" w:rsidRDefault="00916E35">
            <w:pPr>
              <w:pStyle w:val="ConsPlusNormal"/>
              <w:jc w:val="center"/>
            </w:pPr>
            <w:r>
              <w:t>6</w:t>
            </w:r>
          </w:p>
        </w:tc>
        <w:tc>
          <w:tcPr>
            <w:tcW w:w="1191" w:type="dxa"/>
          </w:tcPr>
          <w:p w:rsidR="00916E35" w:rsidRDefault="00916E35">
            <w:pPr>
              <w:pStyle w:val="ConsPlusNormal"/>
              <w:jc w:val="center"/>
            </w:pPr>
            <w:r>
              <w:t>7</w:t>
            </w:r>
          </w:p>
        </w:tc>
        <w:tc>
          <w:tcPr>
            <w:tcW w:w="1191" w:type="dxa"/>
          </w:tcPr>
          <w:p w:rsidR="00916E35" w:rsidRDefault="00916E35">
            <w:pPr>
              <w:pStyle w:val="ConsPlusNormal"/>
              <w:jc w:val="center"/>
            </w:pPr>
            <w:r>
              <w:t>8</w:t>
            </w:r>
          </w:p>
        </w:tc>
        <w:tc>
          <w:tcPr>
            <w:tcW w:w="1191" w:type="dxa"/>
          </w:tcPr>
          <w:p w:rsidR="00916E35" w:rsidRDefault="00916E35">
            <w:pPr>
              <w:pStyle w:val="ConsPlusNormal"/>
              <w:jc w:val="center"/>
            </w:pPr>
            <w:r>
              <w:t>9</w:t>
            </w:r>
          </w:p>
        </w:tc>
        <w:tc>
          <w:tcPr>
            <w:tcW w:w="1191" w:type="dxa"/>
          </w:tcPr>
          <w:p w:rsidR="00916E35" w:rsidRDefault="00916E35">
            <w:pPr>
              <w:pStyle w:val="ConsPlusNormal"/>
              <w:jc w:val="center"/>
            </w:pPr>
            <w:r>
              <w:t>10</w:t>
            </w:r>
          </w:p>
        </w:tc>
        <w:tc>
          <w:tcPr>
            <w:tcW w:w="1191" w:type="dxa"/>
          </w:tcPr>
          <w:p w:rsidR="00916E35" w:rsidRDefault="00916E35">
            <w:pPr>
              <w:pStyle w:val="ConsPlusNormal"/>
              <w:jc w:val="center"/>
            </w:pPr>
            <w:r>
              <w:t>11</w:t>
            </w:r>
          </w:p>
        </w:tc>
      </w:tr>
      <w:tr w:rsidR="00916E35">
        <w:tc>
          <w:tcPr>
            <w:tcW w:w="624" w:type="dxa"/>
          </w:tcPr>
          <w:p w:rsidR="00916E35" w:rsidRDefault="00916E35">
            <w:pPr>
              <w:pStyle w:val="ConsPlusNormal"/>
            </w:pPr>
          </w:p>
        </w:tc>
        <w:tc>
          <w:tcPr>
            <w:tcW w:w="12929" w:type="dxa"/>
            <w:gridSpan w:val="10"/>
          </w:tcPr>
          <w:p w:rsidR="00916E35" w:rsidRDefault="00916E35">
            <w:pPr>
              <w:pStyle w:val="ConsPlusNormal"/>
              <w:jc w:val="both"/>
            </w:pPr>
            <w:r>
              <w:t>Прочие потребители (тарифы указываются без НДС)</w:t>
            </w:r>
          </w:p>
        </w:tc>
      </w:tr>
      <w:tr w:rsidR="00916E35">
        <w:tc>
          <w:tcPr>
            <w:tcW w:w="624" w:type="dxa"/>
          </w:tcPr>
          <w:p w:rsidR="00916E35" w:rsidRDefault="00916E35">
            <w:pPr>
              <w:pStyle w:val="ConsPlusNormal"/>
            </w:pPr>
            <w:r>
              <w:t>1.</w:t>
            </w:r>
          </w:p>
        </w:tc>
        <w:tc>
          <w:tcPr>
            <w:tcW w:w="12929" w:type="dxa"/>
            <w:gridSpan w:val="10"/>
          </w:tcPr>
          <w:p w:rsidR="00916E35" w:rsidRDefault="00916E35">
            <w:pPr>
              <w:pStyle w:val="ConsPlusNormal"/>
              <w:jc w:val="both"/>
            </w:pPr>
            <w:r>
              <w:t>Конечная регулируемая цена для четвертой ценовой категории </w:t>
            </w:r>
            <w:r w:rsidRPr="00ED2410">
              <w:rPr>
                <w:position w:val="-10"/>
              </w:rPr>
              <w:pict>
                <v:shape id="_x0000_i1130" style="width:59.5pt;height:21.9pt" coordsize="" o:spt="100" adj="0,,0" path="" filled="f" stroked="f">
                  <v:stroke joinstyle="miter"/>
                  <v:imagedata r:id="rId73" o:title="base_23648_156738_32873"/>
                  <v:formulas/>
                  <v:path o:connecttype="segments"/>
                </v:shape>
              </w:pict>
            </w:r>
          </w:p>
        </w:tc>
      </w:tr>
      <w:tr w:rsidR="00916E35">
        <w:tc>
          <w:tcPr>
            <w:tcW w:w="624" w:type="dxa"/>
            <w:vMerge w:val="restart"/>
          </w:tcPr>
          <w:p w:rsidR="00916E35" w:rsidRDefault="00916E35">
            <w:pPr>
              <w:pStyle w:val="ConsPlusNormal"/>
            </w:pPr>
            <w:r>
              <w:t>1.1.</w:t>
            </w:r>
          </w:p>
        </w:tc>
        <w:tc>
          <w:tcPr>
            <w:tcW w:w="12929" w:type="dxa"/>
            <w:gridSpan w:val="10"/>
          </w:tcPr>
          <w:p w:rsidR="00916E35" w:rsidRDefault="00916E35">
            <w:pPr>
              <w:pStyle w:val="ConsPlusNormal"/>
              <w:jc w:val="both"/>
            </w:pPr>
            <w:r>
              <w:t>Ставка за электрическую энергию конечной регулируемой цены для четвертой ценовой категории </w:t>
            </w:r>
            <w:r w:rsidRPr="00ED2410">
              <w:rPr>
                <w:position w:val="-10"/>
              </w:rPr>
              <w:pict>
                <v:shape id="_x0000_i1131" style="width:59.5pt;height:21.9pt" coordsize="" o:spt="100" adj="0,,0" path="" filled="f" stroked="f">
                  <v:stroke joinstyle="miter"/>
                  <v:imagedata r:id="rId73" o:title="base_23648_156738_32874"/>
                  <v:formulas/>
                  <v:path o:connecttype="segments"/>
                </v:shape>
              </w:pict>
            </w:r>
          </w:p>
        </w:tc>
      </w:tr>
      <w:tr w:rsidR="00916E35">
        <w:tc>
          <w:tcPr>
            <w:tcW w:w="624" w:type="dxa"/>
            <w:vMerge/>
          </w:tcPr>
          <w:p w:rsidR="00916E35" w:rsidRDefault="00916E35"/>
        </w:tc>
        <w:tc>
          <w:tcPr>
            <w:tcW w:w="12929" w:type="dxa"/>
            <w:gridSpan w:val="10"/>
          </w:tcPr>
          <w:p w:rsidR="00916E35" w:rsidRDefault="00916E35">
            <w:pPr>
              <w:pStyle w:val="ConsPlusNormal"/>
              <w:jc w:val="both"/>
            </w:pPr>
            <w:r w:rsidRPr="00ED2410">
              <w:rPr>
                <w:position w:val="-11"/>
              </w:rPr>
              <w:pict>
                <v:shape id="_x0000_i1132" style="width:187.05pt;height:21.9pt" coordsize="" o:spt="100" adj="0,,0" path="" filled="f" stroked="f">
                  <v:stroke joinstyle="miter"/>
                  <v:imagedata r:id="rId74" o:title="base_23648_156738_32875"/>
                  <v:formulas/>
                  <v:path o:connecttype="segments"/>
                </v:shape>
              </w:pict>
            </w:r>
            <w:r>
              <w:t xml:space="preserve"> </w:t>
            </w:r>
            <w:hyperlink w:anchor="P366" w:history="1">
              <w:r>
                <w:rPr>
                  <w:color w:val="0000FF"/>
                </w:rPr>
                <w:t>&lt;1&gt;</w:t>
              </w:r>
            </w:hyperlink>
          </w:p>
        </w:tc>
      </w:tr>
      <w:tr w:rsidR="00916E35">
        <w:tc>
          <w:tcPr>
            <w:tcW w:w="624" w:type="dxa"/>
            <w:vMerge w:val="restart"/>
          </w:tcPr>
          <w:p w:rsidR="00916E35" w:rsidRDefault="00916E35">
            <w:pPr>
              <w:pStyle w:val="ConsPlusNormal"/>
            </w:pPr>
            <w:r>
              <w:t>1.2.</w:t>
            </w:r>
          </w:p>
        </w:tc>
        <w:tc>
          <w:tcPr>
            <w:tcW w:w="12929" w:type="dxa"/>
            <w:gridSpan w:val="10"/>
          </w:tcPr>
          <w:p w:rsidR="00916E35" w:rsidRDefault="00916E35">
            <w:pPr>
              <w:pStyle w:val="ConsPlusNormal"/>
              <w:jc w:val="both"/>
            </w:pPr>
            <w:r>
              <w:t>Ставка за мощность конечной регулируемой цены для четвертой ценовой категории </w:t>
            </w:r>
            <w:r w:rsidRPr="00ED2410">
              <w:rPr>
                <w:position w:val="-10"/>
              </w:rPr>
              <w:pict>
                <v:shape id="_x0000_i1133" style="width:61.05pt;height:21.15pt" coordsize="" o:spt="100" adj="0,,0" path="" filled="f" stroked="f">
                  <v:stroke joinstyle="miter"/>
                  <v:imagedata r:id="rId75" o:title="base_23648_156738_32876"/>
                  <v:formulas/>
                  <v:path o:connecttype="segments"/>
                </v:shape>
              </w:pict>
            </w:r>
          </w:p>
        </w:tc>
      </w:tr>
      <w:tr w:rsidR="00916E35">
        <w:tc>
          <w:tcPr>
            <w:tcW w:w="624" w:type="dxa"/>
            <w:vMerge/>
          </w:tcPr>
          <w:p w:rsidR="00916E35" w:rsidRDefault="00916E35"/>
        </w:tc>
        <w:tc>
          <w:tcPr>
            <w:tcW w:w="12929" w:type="dxa"/>
            <w:gridSpan w:val="10"/>
          </w:tcPr>
          <w:p w:rsidR="00916E35" w:rsidRDefault="00916E35">
            <w:pPr>
              <w:pStyle w:val="ConsPlusNormal"/>
              <w:jc w:val="both"/>
            </w:pPr>
            <w:r w:rsidRPr="00ED2410">
              <w:rPr>
                <w:position w:val="-8"/>
              </w:rPr>
              <w:pict>
                <v:shape id="_x0000_i1134" style="width:103.3pt;height:19.55pt" coordsize="" o:spt="100" adj="0,,0" path="" filled="f" stroked="f">
                  <v:stroke joinstyle="miter"/>
                  <v:imagedata r:id="rId18" o:title="base_23648_156738_32877"/>
                  <v:formulas/>
                  <v:path o:connecttype="segments"/>
                </v:shape>
              </w:pict>
            </w:r>
            <w:r>
              <w:t xml:space="preserve"> &lt;1&gt;</w:t>
            </w:r>
          </w:p>
        </w:tc>
      </w:tr>
      <w:tr w:rsidR="00916E35">
        <w:tc>
          <w:tcPr>
            <w:tcW w:w="624" w:type="dxa"/>
            <w:vMerge w:val="restart"/>
          </w:tcPr>
          <w:p w:rsidR="00916E35" w:rsidRDefault="00916E35">
            <w:pPr>
              <w:pStyle w:val="ConsPlusNormal"/>
            </w:pPr>
            <w:r>
              <w:t>1.3.</w:t>
            </w:r>
          </w:p>
        </w:tc>
        <w:tc>
          <w:tcPr>
            <w:tcW w:w="12929" w:type="dxa"/>
            <w:gridSpan w:val="10"/>
          </w:tcPr>
          <w:p w:rsidR="00916E35" w:rsidRDefault="00916E35">
            <w:pPr>
              <w:pStyle w:val="ConsPlusNormal"/>
              <w:jc w:val="both"/>
            </w:pPr>
            <w:r>
              <w:t>Ставка за мощность конечной нерегулируемой цены для четвертой ценовой категории, отражающая удельную величину расходов на содержание электрических сетей </w:t>
            </w:r>
            <w:r w:rsidRPr="00ED2410">
              <w:rPr>
                <w:position w:val="-10"/>
              </w:rPr>
              <w:pict>
                <v:shape id="_x0000_i1135" style="width:59.5pt;height:21.9pt" coordsize="" o:spt="100" adj="0,,0" path="" filled="f" stroked="f">
                  <v:stroke joinstyle="miter"/>
                  <v:imagedata r:id="rId76" o:title="base_23648_156738_32878"/>
                  <v:formulas/>
                  <v:path o:connecttype="segments"/>
                </v:shape>
              </w:pict>
            </w:r>
          </w:p>
        </w:tc>
      </w:tr>
      <w:tr w:rsidR="00916E35">
        <w:tc>
          <w:tcPr>
            <w:tcW w:w="624" w:type="dxa"/>
            <w:vMerge/>
          </w:tcPr>
          <w:p w:rsidR="00916E35" w:rsidRDefault="00916E35"/>
        </w:tc>
        <w:tc>
          <w:tcPr>
            <w:tcW w:w="12929" w:type="dxa"/>
            <w:gridSpan w:val="10"/>
          </w:tcPr>
          <w:p w:rsidR="00916E35" w:rsidRDefault="00916E35">
            <w:pPr>
              <w:pStyle w:val="ConsPlusNormal"/>
              <w:jc w:val="both"/>
            </w:pPr>
            <w:r w:rsidRPr="00ED2410">
              <w:rPr>
                <w:position w:val="-10"/>
              </w:rPr>
              <w:pict>
                <v:shape id="_x0000_i1136" style="width:95.5pt;height:21.9pt" coordsize="" o:spt="100" adj="0,,0" path="" filled="f" stroked="f">
                  <v:stroke joinstyle="miter"/>
                  <v:imagedata r:id="rId23" o:title="base_23648_156738_32879"/>
                  <v:formulas/>
                  <v:path o:connecttype="segments"/>
                </v:shape>
              </w:pict>
            </w:r>
            <w:r>
              <w:t xml:space="preserve"> &lt;1&gt;</w:t>
            </w:r>
          </w:p>
        </w:tc>
      </w:tr>
      <w:tr w:rsidR="00916E35">
        <w:tc>
          <w:tcPr>
            <w:tcW w:w="624" w:type="dxa"/>
            <w:vMerge/>
          </w:tcPr>
          <w:p w:rsidR="00916E35" w:rsidRDefault="00916E35"/>
        </w:tc>
        <w:tc>
          <w:tcPr>
            <w:tcW w:w="1757" w:type="dxa"/>
          </w:tcPr>
          <w:p w:rsidR="00916E35" w:rsidRDefault="00916E35">
            <w:pPr>
              <w:pStyle w:val="ConsPlusNormal"/>
              <w:jc w:val="both"/>
            </w:pPr>
            <w:r w:rsidRPr="00ED2410">
              <w:rPr>
                <w:position w:val="-10"/>
              </w:rPr>
              <w:pict>
                <v:shape id="_x0000_i1137" style="width:36pt;height:21.9pt" coordsize="" o:spt="100" adj="0,,0" path="" filled="f" stroked="f">
                  <v:stroke joinstyle="miter"/>
                  <v:imagedata r:id="rId24" o:title="base_23648_156738_32880"/>
                  <v:formulas/>
                  <v:path o:connecttype="segments"/>
                </v:shape>
              </w:pict>
            </w:r>
          </w:p>
        </w:tc>
        <w:tc>
          <w:tcPr>
            <w:tcW w:w="1644" w:type="dxa"/>
          </w:tcPr>
          <w:p w:rsidR="00916E35" w:rsidRDefault="00916E35">
            <w:pPr>
              <w:pStyle w:val="ConsPlusNormal"/>
            </w:pPr>
            <w:r>
              <w:t>руб./</w:t>
            </w:r>
            <w:proofErr w:type="spellStart"/>
            <w:r>
              <w:t>МВт</w:t>
            </w:r>
            <w:proofErr w:type="gramStart"/>
            <w:r>
              <w:t>.м</w:t>
            </w:r>
            <w:proofErr w:type="gramEnd"/>
            <w:r>
              <w:t>ес</w:t>
            </w:r>
            <w:proofErr w:type="spellEnd"/>
            <w:r>
              <w:t>.</w:t>
            </w:r>
          </w:p>
        </w:tc>
        <w:tc>
          <w:tcPr>
            <w:tcW w:w="1191" w:type="dxa"/>
          </w:tcPr>
          <w:p w:rsidR="00916E35" w:rsidRDefault="00916E35">
            <w:pPr>
              <w:pStyle w:val="ConsPlusNormal"/>
              <w:jc w:val="center"/>
            </w:pPr>
            <w:r>
              <w:t>1 077 180</w:t>
            </w:r>
          </w:p>
        </w:tc>
        <w:tc>
          <w:tcPr>
            <w:tcW w:w="1191" w:type="dxa"/>
          </w:tcPr>
          <w:p w:rsidR="00916E35" w:rsidRDefault="00916E35">
            <w:pPr>
              <w:pStyle w:val="ConsPlusNormal"/>
              <w:jc w:val="center"/>
            </w:pPr>
            <w:r>
              <w:t>1 272 050</w:t>
            </w:r>
          </w:p>
        </w:tc>
        <w:tc>
          <w:tcPr>
            <w:tcW w:w="1191" w:type="dxa"/>
          </w:tcPr>
          <w:p w:rsidR="00916E35" w:rsidRDefault="00916E35">
            <w:pPr>
              <w:pStyle w:val="ConsPlusNormal"/>
              <w:jc w:val="center"/>
            </w:pPr>
            <w:r>
              <w:t>1 491 486</w:t>
            </w:r>
          </w:p>
        </w:tc>
        <w:tc>
          <w:tcPr>
            <w:tcW w:w="1191" w:type="dxa"/>
          </w:tcPr>
          <w:p w:rsidR="00916E35" w:rsidRDefault="00916E35">
            <w:pPr>
              <w:pStyle w:val="ConsPlusNormal"/>
              <w:jc w:val="center"/>
            </w:pPr>
            <w:r>
              <w:t>1 266 447</w:t>
            </w:r>
          </w:p>
        </w:tc>
        <w:tc>
          <w:tcPr>
            <w:tcW w:w="1191" w:type="dxa"/>
          </w:tcPr>
          <w:p w:rsidR="00916E35" w:rsidRDefault="00916E35">
            <w:pPr>
              <w:pStyle w:val="ConsPlusNormal"/>
              <w:jc w:val="center"/>
            </w:pPr>
            <w:r>
              <w:t>1 120 267</w:t>
            </w:r>
          </w:p>
        </w:tc>
        <w:tc>
          <w:tcPr>
            <w:tcW w:w="1191" w:type="dxa"/>
          </w:tcPr>
          <w:p w:rsidR="00916E35" w:rsidRDefault="00916E35">
            <w:pPr>
              <w:pStyle w:val="ConsPlusNormal"/>
              <w:jc w:val="center"/>
            </w:pPr>
            <w:r>
              <w:t>1 322 932</w:t>
            </w:r>
          </w:p>
        </w:tc>
        <w:tc>
          <w:tcPr>
            <w:tcW w:w="1191" w:type="dxa"/>
          </w:tcPr>
          <w:p w:rsidR="00916E35" w:rsidRDefault="00916E35">
            <w:pPr>
              <w:pStyle w:val="ConsPlusNormal"/>
              <w:jc w:val="center"/>
            </w:pPr>
            <w:r>
              <w:t>1 551 145</w:t>
            </w:r>
          </w:p>
        </w:tc>
        <w:tc>
          <w:tcPr>
            <w:tcW w:w="1191" w:type="dxa"/>
          </w:tcPr>
          <w:p w:rsidR="00916E35" w:rsidRDefault="00916E35">
            <w:pPr>
              <w:pStyle w:val="ConsPlusNormal"/>
              <w:jc w:val="center"/>
            </w:pPr>
            <w:r>
              <w:t>1 326 815</w:t>
            </w:r>
          </w:p>
        </w:tc>
      </w:tr>
      <w:tr w:rsidR="00916E35">
        <w:tc>
          <w:tcPr>
            <w:tcW w:w="624" w:type="dxa"/>
          </w:tcPr>
          <w:p w:rsidR="00916E35" w:rsidRDefault="00916E35">
            <w:pPr>
              <w:pStyle w:val="ConsPlusNormal"/>
            </w:pPr>
            <w:r>
              <w:t>2.</w:t>
            </w:r>
          </w:p>
        </w:tc>
        <w:tc>
          <w:tcPr>
            <w:tcW w:w="12929" w:type="dxa"/>
            <w:gridSpan w:val="10"/>
          </w:tcPr>
          <w:p w:rsidR="00916E35" w:rsidRDefault="00916E35">
            <w:pPr>
              <w:pStyle w:val="ConsPlusNormal"/>
              <w:jc w:val="both"/>
            </w:pPr>
            <w:r>
              <w:t>Конечная регулируемая цена для шестой ценовой категории</w:t>
            </w:r>
          </w:p>
        </w:tc>
      </w:tr>
      <w:tr w:rsidR="00916E35">
        <w:tc>
          <w:tcPr>
            <w:tcW w:w="624" w:type="dxa"/>
            <w:vMerge w:val="restart"/>
          </w:tcPr>
          <w:p w:rsidR="00916E35" w:rsidRDefault="00916E35">
            <w:pPr>
              <w:pStyle w:val="ConsPlusNormal"/>
            </w:pPr>
            <w:r>
              <w:t>2.1.</w:t>
            </w:r>
          </w:p>
        </w:tc>
        <w:tc>
          <w:tcPr>
            <w:tcW w:w="12929" w:type="dxa"/>
            <w:gridSpan w:val="10"/>
          </w:tcPr>
          <w:p w:rsidR="00916E35" w:rsidRDefault="00916E35">
            <w:pPr>
              <w:pStyle w:val="ConsPlusNormal"/>
              <w:jc w:val="both"/>
            </w:pPr>
            <w:r>
              <w:t xml:space="preserve">Ставка за электрическую энергию конечной регулируемой цены для шестой ценовой категории, применяемая к фактически </w:t>
            </w:r>
            <w:r>
              <w:lastRenderedPageBreak/>
              <w:t>поставленному потребителю (покупателю) почасовому объему покупки электрической энергии в час (h) расчетного периода (m) </w:t>
            </w:r>
            <w:r w:rsidRPr="00ED2410">
              <w:rPr>
                <w:position w:val="-10"/>
              </w:rPr>
              <w:pict>
                <v:shape id="_x0000_i1138" style="width:62.6pt;height:21.9pt" coordsize="" o:spt="100" adj="0,,0" path="" filled="f" stroked="f">
                  <v:stroke joinstyle="miter"/>
                  <v:imagedata r:id="rId77" o:title="base_23648_156738_32881"/>
                  <v:formulas/>
                  <v:path o:connecttype="segments"/>
                </v:shape>
              </w:pict>
            </w:r>
          </w:p>
        </w:tc>
      </w:tr>
      <w:tr w:rsidR="00916E35">
        <w:tc>
          <w:tcPr>
            <w:tcW w:w="624" w:type="dxa"/>
            <w:vMerge/>
          </w:tcPr>
          <w:p w:rsidR="00916E35" w:rsidRDefault="00916E35"/>
        </w:tc>
        <w:tc>
          <w:tcPr>
            <w:tcW w:w="12929" w:type="dxa"/>
            <w:gridSpan w:val="10"/>
          </w:tcPr>
          <w:p w:rsidR="00916E35" w:rsidRDefault="00916E35">
            <w:pPr>
              <w:pStyle w:val="ConsPlusNormal"/>
              <w:jc w:val="both"/>
            </w:pPr>
            <w:r w:rsidRPr="00ED2410">
              <w:rPr>
                <w:position w:val="-11"/>
              </w:rPr>
              <w:pict>
                <v:shape id="_x0000_i1139" style="width:212.1pt;height:21.9pt" coordsize="" o:spt="100" adj="0,,0" path="" filled="f" stroked="f">
                  <v:stroke joinstyle="miter"/>
                  <v:imagedata r:id="rId78" o:title="base_23648_156738_32882"/>
                  <v:formulas/>
                  <v:path o:connecttype="segments"/>
                </v:shape>
              </w:pict>
            </w:r>
            <w:r>
              <w:t xml:space="preserve"> </w:t>
            </w:r>
            <w:hyperlink w:anchor="P372" w:history="1">
              <w:r>
                <w:rPr>
                  <w:color w:val="0000FF"/>
                </w:rPr>
                <w:t>&lt;2&gt;</w:t>
              </w:r>
            </w:hyperlink>
          </w:p>
        </w:tc>
      </w:tr>
      <w:tr w:rsidR="00916E35">
        <w:tc>
          <w:tcPr>
            <w:tcW w:w="624" w:type="dxa"/>
            <w:vMerge w:val="restart"/>
          </w:tcPr>
          <w:p w:rsidR="00916E35" w:rsidRDefault="00916E35">
            <w:pPr>
              <w:pStyle w:val="ConsPlusNormal"/>
            </w:pPr>
            <w:r>
              <w:t>2.2.</w:t>
            </w:r>
          </w:p>
        </w:tc>
        <w:tc>
          <w:tcPr>
            <w:tcW w:w="12929" w:type="dxa"/>
            <w:gridSpan w:val="10"/>
          </w:tcPr>
          <w:p w:rsidR="00916E35" w:rsidRDefault="00916E35">
            <w:pPr>
              <w:pStyle w:val="ConsPlusNormal"/>
              <w:jc w:val="both"/>
            </w:pPr>
            <w: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sidRPr="00ED2410">
              <w:rPr>
                <w:position w:val="-10"/>
              </w:rPr>
              <w:pict>
                <v:shape id="_x0000_i1140" style="width:62.6pt;height:21.9pt" coordsize="" o:spt="100" adj="0,,0" path="" filled="f" stroked="f">
                  <v:stroke joinstyle="miter"/>
                  <v:imagedata r:id="rId79" o:title="base_23648_156738_32883"/>
                  <v:formulas/>
                  <v:path o:connecttype="segments"/>
                </v:shape>
              </w:pict>
            </w:r>
          </w:p>
        </w:tc>
      </w:tr>
      <w:tr w:rsidR="00916E35">
        <w:tc>
          <w:tcPr>
            <w:tcW w:w="624" w:type="dxa"/>
            <w:vMerge/>
          </w:tcPr>
          <w:p w:rsidR="00916E35" w:rsidRDefault="00916E35"/>
        </w:tc>
        <w:tc>
          <w:tcPr>
            <w:tcW w:w="12929" w:type="dxa"/>
            <w:gridSpan w:val="10"/>
          </w:tcPr>
          <w:p w:rsidR="00916E35" w:rsidRDefault="00916E35">
            <w:pPr>
              <w:pStyle w:val="ConsPlusNormal"/>
              <w:jc w:val="both"/>
            </w:pPr>
            <w:r w:rsidRPr="00ED2410">
              <w:rPr>
                <w:position w:val="-11"/>
              </w:rPr>
              <w:pict>
                <v:shape id="_x0000_i1141" style="width:108pt;height:21.9pt" coordsize="" o:spt="100" adj="0,,0" path="" filled="f" stroked="f">
                  <v:stroke joinstyle="miter"/>
                  <v:imagedata r:id="rId28" o:title="base_23648_156738_32884"/>
                  <v:formulas/>
                  <v:path o:connecttype="segments"/>
                </v:shape>
              </w:pict>
            </w:r>
            <w:r>
              <w:t xml:space="preserve"> &lt;2&gt;</w:t>
            </w:r>
          </w:p>
        </w:tc>
      </w:tr>
      <w:tr w:rsidR="00916E35">
        <w:tc>
          <w:tcPr>
            <w:tcW w:w="624" w:type="dxa"/>
            <w:vMerge w:val="restart"/>
          </w:tcPr>
          <w:p w:rsidR="00916E35" w:rsidRDefault="00916E35">
            <w:pPr>
              <w:pStyle w:val="ConsPlusNormal"/>
            </w:pPr>
            <w:r>
              <w:t>2.3.</w:t>
            </w:r>
          </w:p>
        </w:tc>
        <w:tc>
          <w:tcPr>
            <w:tcW w:w="12929" w:type="dxa"/>
            <w:gridSpan w:val="10"/>
          </w:tcPr>
          <w:p w:rsidR="00916E35" w:rsidRDefault="00916E35">
            <w:pPr>
              <w:pStyle w:val="ConsPlusNormal"/>
              <w:jc w:val="both"/>
            </w:pPr>
            <w:r>
              <w:t>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sidRPr="00ED2410">
              <w:rPr>
                <w:position w:val="-11"/>
              </w:rPr>
              <w:pict>
                <v:shape id="_x0000_i1142" style="width:62.6pt;height:21.9pt" coordsize="" o:spt="100" adj="0,,0" path="" filled="f" stroked="f">
                  <v:stroke joinstyle="miter"/>
                  <v:imagedata r:id="rId80" o:title="base_23648_156738_32885"/>
                  <v:formulas/>
                  <v:path o:connecttype="segments"/>
                </v:shape>
              </w:pict>
            </w:r>
          </w:p>
        </w:tc>
      </w:tr>
      <w:tr w:rsidR="00916E35">
        <w:tc>
          <w:tcPr>
            <w:tcW w:w="624" w:type="dxa"/>
            <w:vMerge/>
          </w:tcPr>
          <w:p w:rsidR="00916E35" w:rsidRDefault="00916E35"/>
        </w:tc>
        <w:tc>
          <w:tcPr>
            <w:tcW w:w="12929" w:type="dxa"/>
            <w:gridSpan w:val="10"/>
          </w:tcPr>
          <w:p w:rsidR="00916E35" w:rsidRDefault="00916E35">
            <w:pPr>
              <w:pStyle w:val="ConsPlusNormal"/>
              <w:jc w:val="both"/>
            </w:pPr>
            <w:r w:rsidRPr="00ED2410">
              <w:rPr>
                <w:position w:val="-11"/>
              </w:rPr>
              <w:pict>
                <v:shape id="_x0000_i1143" style="width:105.65pt;height:21.9pt" coordsize="" o:spt="100" adj="0,,0" path="" filled="f" stroked="f">
                  <v:stroke joinstyle="miter"/>
                  <v:imagedata r:id="rId30" o:title="base_23648_156738_32886"/>
                  <v:formulas/>
                  <v:path o:connecttype="segments"/>
                </v:shape>
              </w:pict>
            </w:r>
            <w:r>
              <w:t xml:space="preserve"> &lt;2&gt;</w:t>
            </w:r>
          </w:p>
        </w:tc>
      </w:tr>
      <w:tr w:rsidR="00916E35">
        <w:tc>
          <w:tcPr>
            <w:tcW w:w="624" w:type="dxa"/>
            <w:vMerge w:val="restart"/>
          </w:tcPr>
          <w:p w:rsidR="00916E35" w:rsidRDefault="00916E35">
            <w:pPr>
              <w:pStyle w:val="ConsPlusNormal"/>
            </w:pPr>
            <w:r>
              <w:t>2.4.</w:t>
            </w:r>
          </w:p>
        </w:tc>
        <w:tc>
          <w:tcPr>
            <w:tcW w:w="12929" w:type="dxa"/>
            <w:gridSpan w:val="10"/>
          </w:tcPr>
          <w:p w:rsidR="00916E35" w:rsidRDefault="00916E35">
            <w:pPr>
              <w:pStyle w:val="ConsPlusNormal"/>
              <w:jc w:val="both"/>
            </w:pPr>
            <w: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(m) </w:t>
            </w:r>
            <w:r w:rsidRPr="00ED2410">
              <w:rPr>
                <w:position w:val="-11"/>
              </w:rPr>
              <w:pict>
                <v:shape id="_x0000_i1144" style="width:62.6pt;height:21.9pt" coordsize="" o:spt="100" adj="0,,0" path="" filled="f" stroked="f">
                  <v:stroke joinstyle="miter"/>
                  <v:imagedata r:id="rId81" o:title="base_23648_156738_32887"/>
                  <v:formulas/>
                  <v:path o:connecttype="segments"/>
                </v:shape>
              </w:pict>
            </w:r>
          </w:p>
        </w:tc>
      </w:tr>
      <w:tr w:rsidR="00916E35">
        <w:tc>
          <w:tcPr>
            <w:tcW w:w="624" w:type="dxa"/>
            <w:vMerge/>
          </w:tcPr>
          <w:p w:rsidR="00916E35" w:rsidRDefault="00916E35"/>
        </w:tc>
        <w:tc>
          <w:tcPr>
            <w:tcW w:w="12929" w:type="dxa"/>
            <w:gridSpan w:val="10"/>
          </w:tcPr>
          <w:p w:rsidR="00916E35" w:rsidRDefault="00916E35">
            <w:pPr>
              <w:pStyle w:val="ConsPlusNormal"/>
              <w:jc w:val="both"/>
            </w:pPr>
            <w:r w:rsidRPr="00ED2410">
              <w:rPr>
                <w:position w:val="-12"/>
              </w:rPr>
              <w:pict>
                <v:shape id="_x0000_i1145" style="width:131.5pt;height:24.25pt" coordsize="" o:spt="100" adj="0,,0" path="" filled="f" stroked="f">
                  <v:stroke joinstyle="miter"/>
                  <v:imagedata r:id="rId32" o:title="base_23648_156738_32888"/>
                  <v:formulas/>
                  <v:path o:connecttype="segments"/>
                </v:shape>
              </w:pict>
            </w:r>
            <w:r>
              <w:t xml:space="preserve"> &lt;2&gt;</w:t>
            </w:r>
          </w:p>
        </w:tc>
      </w:tr>
      <w:tr w:rsidR="00916E35">
        <w:tc>
          <w:tcPr>
            <w:tcW w:w="624" w:type="dxa"/>
            <w:vMerge w:val="restart"/>
          </w:tcPr>
          <w:p w:rsidR="00916E35" w:rsidRDefault="00916E35">
            <w:pPr>
              <w:pStyle w:val="ConsPlusNormal"/>
            </w:pPr>
            <w:r>
              <w:t>2.5.</w:t>
            </w:r>
          </w:p>
        </w:tc>
        <w:tc>
          <w:tcPr>
            <w:tcW w:w="12929" w:type="dxa"/>
            <w:gridSpan w:val="10"/>
          </w:tcPr>
          <w:p w:rsidR="00916E35" w:rsidRDefault="00916E35">
            <w:pPr>
              <w:pStyle w:val="ConsPlusNormal"/>
              <w:jc w:val="both"/>
            </w:pPr>
            <w:r>
              <w:t>Ставка за мощность конечной регулируемой цены для шестой ценовой категории </w:t>
            </w:r>
            <w:r w:rsidRPr="00ED2410">
              <w:rPr>
                <w:position w:val="-10"/>
              </w:rPr>
              <w:pict>
                <v:shape id="_x0000_i1146" style="width:61.05pt;height:21.15pt" coordsize="" o:spt="100" adj="0,,0" path="" filled="f" stroked="f">
                  <v:stroke joinstyle="miter"/>
                  <v:imagedata r:id="rId82" o:title="base_23648_156738_32889"/>
                  <v:formulas/>
                  <v:path o:connecttype="segments"/>
                </v:shape>
              </w:pict>
            </w:r>
          </w:p>
        </w:tc>
      </w:tr>
      <w:tr w:rsidR="00916E35">
        <w:tc>
          <w:tcPr>
            <w:tcW w:w="624" w:type="dxa"/>
            <w:vMerge/>
          </w:tcPr>
          <w:p w:rsidR="00916E35" w:rsidRDefault="00916E35"/>
        </w:tc>
        <w:tc>
          <w:tcPr>
            <w:tcW w:w="12929" w:type="dxa"/>
            <w:gridSpan w:val="10"/>
          </w:tcPr>
          <w:p w:rsidR="00916E35" w:rsidRDefault="00916E35">
            <w:pPr>
              <w:pStyle w:val="ConsPlusNormal"/>
              <w:jc w:val="both"/>
            </w:pPr>
            <w:r w:rsidRPr="00ED2410">
              <w:rPr>
                <w:position w:val="-8"/>
              </w:rPr>
              <w:pict>
                <v:shape id="_x0000_i1147" style="width:103.3pt;height:19.55pt" coordsize="" o:spt="100" adj="0,,0" path="" filled="f" stroked="f">
                  <v:stroke joinstyle="miter"/>
                  <v:imagedata r:id="rId34" o:title="base_23648_156738_32890"/>
                  <v:formulas/>
                  <v:path o:connecttype="segments"/>
                </v:shape>
              </w:pict>
            </w:r>
            <w:r>
              <w:t xml:space="preserve"> &lt;2&gt;</w:t>
            </w:r>
          </w:p>
        </w:tc>
      </w:tr>
      <w:tr w:rsidR="00916E35">
        <w:tc>
          <w:tcPr>
            <w:tcW w:w="624" w:type="dxa"/>
            <w:vMerge w:val="restart"/>
          </w:tcPr>
          <w:p w:rsidR="00916E35" w:rsidRDefault="00916E35">
            <w:pPr>
              <w:pStyle w:val="ConsPlusNormal"/>
            </w:pPr>
            <w:r>
              <w:t>2.6.</w:t>
            </w:r>
          </w:p>
        </w:tc>
        <w:tc>
          <w:tcPr>
            <w:tcW w:w="12929" w:type="dxa"/>
            <w:gridSpan w:val="10"/>
          </w:tcPr>
          <w:p w:rsidR="00916E35" w:rsidRDefault="00916E35">
            <w:pPr>
              <w:pStyle w:val="ConsPlusNormal"/>
              <w:jc w:val="both"/>
            </w:pPr>
            <w:r>
              <w:t>Ставка за мощность конечной нерегулируемой цены для шестой ценовой категории, отражающая удельную величину расходов на содержание электрических сетей </w:t>
            </w:r>
            <w:r w:rsidRPr="00ED2410">
              <w:rPr>
                <w:position w:val="-10"/>
              </w:rPr>
              <w:pict>
                <v:shape id="_x0000_i1148" style="width:59.5pt;height:21.9pt" coordsize="" o:spt="100" adj="0,,0" path="" filled="f" stroked="f">
                  <v:stroke joinstyle="miter"/>
                  <v:imagedata r:id="rId83" o:title="base_23648_156738_32891"/>
                  <v:formulas/>
                  <v:path o:connecttype="segments"/>
                </v:shape>
              </w:pict>
            </w:r>
          </w:p>
        </w:tc>
      </w:tr>
      <w:tr w:rsidR="00916E35">
        <w:tc>
          <w:tcPr>
            <w:tcW w:w="624" w:type="dxa"/>
            <w:vMerge/>
          </w:tcPr>
          <w:p w:rsidR="00916E35" w:rsidRDefault="00916E35"/>
        </w:tc>
        <w:tc>
          <w:tcPr>
            <w:tcW w:w="12929" w:type="dxa"/>
            <w:gridSpan w:val="10"/>
          </w:tcPr>
          <w:p w:rsidR="00916E35" w:rsidRDefault="00916E35">
            <w:pPr>
              <w:pStyle w:val="ConsPlusNormal"/>
              <w:jc w:val="both"/>
            </w:pPr>
            <w:r w:rsidRPr="00ED2410">
              <w:rPr>
                <w:position w:val="-10"/>
              </w:rPr>
              <w:pict>
                <v:shape id="_x0000_i1149" style="width:95.5pt;height:21.9pt" coordsize="" o:spt="100" adj="0,,0" path="" filled="f" stroked="f">
                  <v:stroke joinstyle="miter"/>
                  <v:imagedata r:id="rId23" o:title="base_23648_156738_32892"/>
                  <v:formulas/>
                  <v:path o:connecttype="segments"/>
                </v:shape>
              </w:pict>
            </w:r>
            <w:r>
              <w:t xml:space="preserve"> &lt;2&gt;</w:t>
            </w:r>
          </w:p>
        </w:tc>
      </w:tr>
      <w:tr w:rsidR="00916E35">
        <w:tc>
          <w:tcPr>
            <w:tcW w:w="624" w:type="dxa"/>
            <w:vMerge/>
          </w:tcPr>
          <w:p w:rsidR="00916E35" w:rsidRDefault="00916E35"/>
        </w:tc>
        <w:tc>
          <w:tcPr>
            <w:tcW w:w="1757" w:type="dxa"/>
          </w:tcPr>
          <w:p w:rsidR="00916E35" w:rsidRDefault="00916E35">
            <w:pPr>
              <w:pStyle w:val="ConsPlusNormal"/>
              <w:jc w:val="both"/>
            </w:pPr>
            <w:r w:rsidRPr="00ED2410">
              <w:rPr>
                <w:position w:val="-10"/>
              </w:rPr>
              <w:pict>
                <v:shape id="_x0000_i1150" style="width:36pt;height:21.9pt" coordsize="" o:spt="100" adj="0,,0" path="" filled="f" stroked="f">
                  <v:stroke joinstyle="miter"/>
                  <v:imagedata r:id="rId44" o:title="base_23648_156738_32893"/>
                  <v:formulas/>
                  <v:path o:connecttype="segments"/>
                </v:shape>
              </w:pict>
            </w:r>
          </w:p>
        </w:tc>
        <w:tc>
          <w:tcPr>
            <w:tcW w:w="1644" w:type="dxa"/>
          </w:tcPr>
          <w:p w:rsidR="00916E35" w:rsidRDefault="00916E35">
            <w:pPr>
              <w:pStyle w:val="ConsPlusNormal"/>
            </w:pPr>
            <w:r>
              <w:t>руб./</w:t>
            </w:r>
            <w:proofErr w:type="spellStart"/>
            <w:r>
              <w:t>МВт</w:t>
            </w:r>
            <w:proofErr w:type="gramStart"/>
            <w:r>
              <w:t>.м</w:t>
            </w:r>
            <w:proofErr w:type="gramEnd"/>
            <w:r>
              <w:t>ес</w:t>
            </w:r>
            <w:proofErr w:type="spellEnd"/>
            <w:r>
              <w:t>.</w:t>
            </w:r>
          </w:p>
        </w:tc>
        <w:tc>
          <w:tcPr>
            <w:tcW w:w="1191" w:type="dxa"/>
          </w:tcPr>
          <w:p w:rsidR="00916E35" w:rsidRDefault="00916E35">
            <w:pPr>
              <w:pStyle w:val="ConsPlusNormal"/>
              <w:jc w:val="center"/>
            </w:pPr>
            <w:r>
              <w:t>1 077 180</w:t>
            </w:r>
          </w:p>
        </w:tc>
        <w:tc>
          <w:tcPr>
            <w:tcW w:w="1191" w:type="dxa"/>
          </w:tcPr>
          <w:p w:rsidR="00916E35" w:rsidRDefault="00916E35">
            <w:pPr>
              <w:pStyle w:val="ConsPlusNormal"/>
              <w:jc w:val="center"/>
            </w:pPr>
            <w:r>
              <w:t>1 272 050</w:t>
            </w:r>
          </w:p>
        </w:tc>
        <w:tc>
          <w:tcPr>
            <w:tcW w:w="1191" w:type="dxa"/>
          </w:tcPr>
          <w:p w:rsidR="00916E35" w:rsidRDefault="00916E35">
            <w:pPr>
              <w:pStyle w:val="ConsPlusNormal"/>
              <w:jc w:val="center"/>
            </w:pPr>
            <w:r>
              <w:t>1 491 486</w:t>
            </w:r>
          </w:p>
        </w:tc>
        <w:tc>
          <w:tcPr>
            <w:tcW w:w="1191" w:type="dxa"/>
          </w:tcPr>
          <w:p w:rsidR="00916E35" w:rsidRDefault="00916E35">
            <w:pPr>
              <w:pStyle w:val="ConsPlusNormal"/>
              <w:jc w:val="center"/>
            </w:pPr>
            <w:r>
              <w:t>1 266 447</w:t>
            </w:r>
          </w:p>
        </w:tc>
        <w:tc>
          <w:tcPr>
            <w:tcW w:w="1191" w:type="dxa"/>
          </w:tcPr>
          <w:p w:rsidR="00916E35" w:rsidRDefault="00916E35">
            <w:pPr>
              <w:pStyle w:val="ConsPlusNormal"/>
              <w:jc w:val="center"/>
            </w:pPr>
            <w:r>
              <w:t>1 120 267</w:t>
            </w:r>
          </w:p>
        </w:tc>
        <w:tc>
          <w:tcPr>
            <w:tcW w:w="1191" w:type="dxa"/>
          </w:tcPr>
          <w:p w:rsidR="00916E35" w:rsidRDefault="00916E35">
            <w:pPr>
              <w:pStyle w:val="ConsPlusNormal"/>
              <w:jc w:val="center"/>
            </w:pPr>
            <w:r>
              <w:t>1 322 932</w:t>
            </w:r>
          </w:p>
        </w:tc>
        <w:tc>
          <w:tcPr>
            <w:tcW w:w="1191" w:type="dxa"/>
          </w:tcPr>
          <w:p w:rsidR="00916E35" w:rsidRDefault="00916E35">
            <w:pPr>
              <w:pStyle w:val="ConsPlusNormal"/>
              <w:jc w:val="center"/>
            </w:pPr>
            <w:r>
              <w:t>1 551 145</w:t>
            </w:r>
          </w:p>
        </w:tc>
        <w:tc>
          <w:tcPr>
            <w:tcW w:w="1191" w:type="dxa"/>
          </w:tcPr>
          <w:p w:rsidR="00916E35" w:rsidRDefault="00916E35">
            <w:pPr>
              <w:pStyle w:val="ConsPlusNormal"/>
              <w:jc w:val="center"/>
            </w:pPr>
            <w:r>
              <w:t>1 326 815</w:t>
            </w:r>
          </w:p>
        </w:tc>
      </w:tr>
    </w:tbl>
    <w:p w:rsidR="00916E35" w:rsidRDefault="00916E35">
      <w:pPr>
        <w:sectPr w:rsidR="00916E35">
          <w:pgSz w:w="16838" w:h="11905" w:orient="landscape"/>
          <w:pgMar w:top="1701" w:right="1134" w:bottom="850" w:left="1134" w:header="0" w:footer="0" w:gutter="0"/>
          <w:cols w:space="720"/>
        </w:sectPr>
      </w:pPr>
    </w:p>
    <w:p w:rsidR="00916E35" w:rsidRDefault="00916E35">
      <w:pPr>
        <w:pStyle w:val="ConsPlusNormal"/>
      </w:pPr>
    </w:p>
    <w:p w:rsidR="00916E35" w:rsidRDefault="00916E35">
      <w:pPr>
        <w:pStyle w:val="ConsPlusNormal"/>
        <w:ind w:firstLine="540"/>
        <w:jc w:val="both"/>
      </w:pPr>
      <w:r>
        <w:t>--------------------------------</w:t>
      </w:r>
    </w:p>
    <w:p w:rsidR="00916E35" w:rsidRDefault="00916E35">
      <w:pPr>
        <w:pStyle w:val="ConsPlusNormal"/>
        <w:spacing w:before="220"/>
        <w:ind w:firstLine="540"/>
        <w:jc w:val="both"/>
      </w:pPr>
      <w:bookmarkStart w:id="9" w:name="P365"/>
      <w:bookmarkEnd w:id="9"/>
      <w:r>
        <w:t xml:space="preserve">&lt;*&gt; По утверждаемым данным приложением ценам (тарифам) осуществляются также расчеты за электрическую энергию (мощность), отпускаемую гарантирующими поставщиками, </w:t>
      </w:r>
      <w:proofErr w:type="spellStart"/>
      <w:r>
        <w:t>энергоснабжающими</w:t>
      </w:r>
      <w:proofErr w:type="spellEnd"/>
      <w:r>
        <w:t xml:space="preserve">, </w:t>
      </w:r>
      <w:proofErr w:type="spellStart"/>
      <w:r>
        <w:t>энергосбытовыми</w:t>
      </w:r>
      <w:proofErr w:type="spellEnd"/>
      <w:r>
        <w:t xml:space="preserve"> организациями другим </w:t>
      </w:r>
      <w:proofErr w:type="spellStart"/>
      <w:r>
        <w:t>энергоснабжающим</w:t>
      </w:r>
      <w:proofErr w:type="spellEnd"/>
      <w:r>
        <w:t xml:space="preserve">, </w:t>
      </w:r>
      <w:proofErr w:type="spellStart"/>
      <w:r>
        <w:t>энергосбытовым</w:t>
      </w:r>
      <w:proofErr w:type="spellEnd"/>
      <w:r>
        <w:t xml:space="preserve"> организациям в целях поставки группе "прочие потребители" и группе "сетевые организации, покупающие электрическую энергию для компенсации потерь" на розничных рынках на территории Республики Коми.</w:t>
      </w:r>
    </w:p>
    <w:p w:rsidR="00916E35" w:rsidRDefault="00916E35">
      <w:pPr>
        <w:pStyle w:val="ConsPlusNormal"/>
        <w:spacing w:before="220"/>
        <w:ind w:firstLine="540"/>
        <w:jc w:val="both"/>
      </w:pPr>
      <w:bookmarkStart w:id="10" w:name="P366"/>
      <w:bookmarkEnd w:id="10"/>
      <w:r>
        <w:t xml:space="preserve">&lt;1&gt; Составляющие </w:t>
      </w:r>
      <w:r w:rsidRPr="00ED2410">
        <w:rPr>
          <w:position w:val="-11"/>
        </w:rPr>
        <w:pict>
          <v:shape id="_x0000_i1151" style="width:50.1pt;height:21.9pt" coordsize="" o:spt="100" adj="0,,0" path="" filled="f" stroked="f">
            <v:stroke joinstyle="miter"/>
            <v:imagedata r:id="rId84" o:title="base_23648_156738_32894"/>
            <v:formulas/>
            <v:path o:connecttype="segments"/>
          </v:shape>
        </w:pict>
      </w:r>
      <w:r>
        <w:t xml:space="preserve">, </w:t>
      </w:r>
      <w:r w:rsidRPr="00ED2410">
        <w:rPr>
          <w:position w:val="-10"/>
        </w:rPr>
        <w:pict>
          <v:shape id="_x0000_i1152" style="width:41.5pt;height:21.15pt" coordsize="" o:spt="100" adj="0,,0" path="" filled="f" stroked="f">
            <v:stroke joinstyle="miter"/>
            <v:imagedata r:id="rId85" o:title="base_23648_156738_32895"/>
            <v:formulas/>
            <v:path o:connecttype="segments"/>
          </v:shape>
        </w:pict>
      </w:r>
      <w:r>
        <w:t xml:space="preserve">, </w:t>
      </w:r>
      <w:r w:rsidRPr="00ED2410">
        <w:rPr>
          <w:position w:val="-8"/>
        </w:rPr>
        <w:pict>
          <v:shape id="_x0000_i1153" style="width:26.6pt;height:19.55pt" coordsize="" o:spt="100" adj="0,,0" path="" filled="f" stroked="f">
            <v:stroke joinstyle="miter"/>
            <v:imagedata r:id="rId46" o:title="base_23648_156738_32896"/>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w:t>
      </w:r>
      <w:hyperlink r:id="rId86" w:history="1">
        <w:r>
          <w:rPr>
            <w:color w:val="0000FF"/>
          </w:rPr>
          <w:t>разделом XII</w:t>
        </w:r>
      </w:hyperlink>
      <w:r>
        <w:t xml:space="preserve"> Основных положений функционирования розничных рынков электрической энергии. Составляющая Ц</w:t>
      </w:r>
      <w:r>
        <w:rPr>
          <w:vertAlign w:val="superscript"/>
        </w:rPr>
        <w:t>СН</w:t>
      </w:r>
      <w:proofErr w:type="gramStart"/>
      <w:r>
        <w:rPr>
          <w:vertAlign w:val="superscript"/>
        </w:rPr>
        <w:t>,Э</w:t>
      </w:r>
      <w:proofErr w:type="gramEnd"/>
      <w:r>
        <w:t xml:space="preserve"> является переменной величиной и указывается в буквенном выражении. Составляющая </w:t>
      </w:r>
      <w:r w:rsidRPr="00ED2410">
        <w:rPr>
          <w:position w:val="-11"/>
        </w:rPr>
        <w:pict>
          <v:shape id="_x0000_i1154" style="width:36pt;height:21.9pt" coordsize="" o:spt="100" adj="0,,0" path="" filled="f" stroked="f">
            <v:stroke joinstyle="miter"/>
            <v:imagedata r:id="rId87" o:title="base_23648_156738_32897"/>
            <v:formulas/>
            <v:path o:connecttype="segments"/>
          </v:shape>
        </w:pict>
      </w:r>
      <w:r>
        <w:t xml:space="preserve"> указывается в числовом выражении.</w:t>
      </w:r>
    </w:p>
    <w:p w:rsidR="00916E35" w:rsidRDefault="00916E35">
      <w:pPr>
        <w:pStyle w:val="ConsPlusNormal"/>
        <w:spacing w:before="220"/>
        <w:ind w:firstLine="540"/>
        <w:jc w:val="both"/>
      </w:pPr>
      <w:r w:rsidRPr="00ED2410">
        <w:rPr>
          <w:position w:val="-11"/>
        </w:rPr>
        <w:pict>
          <v:shape id="_x0000_i1155" style="width:50.1pt;height:21.9pt" coordsize="" o:spt="100" adj="0,,0" path="" filled="f" stroked="f">
            <v:stroke joinstyle="miter"/>
            <v:imagedata r:id="rId84" o:title="base_23648_156738_32898"/>
            <v:formulas/>
            <v:path o:connecttype="segments"/>
          </v:shape>
        </w:pict>
      </w:r>
      <w:r>
        <w:t xml:space="preserve"> </w:t>
      </w:r>
      <w:proofErr w:type="gramStart"/>
      <w: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w:t>
      </w:r>
      <w:proofErr w:type="gramEnd"/>
      <w:r>
        <w:t xml:space="preserve"> </w:t>
      </w:r>
      <w:proofErr w:type="gramStart"/>
      <w:r>
        <w:t>сайте</w:t>
      </w:r>
      <w:proofErr w:type="gramEnd"/>
      <w:r>
        <w:t xml:space="preserve"> в информационно-телекоммуникационной сети "Интернет" (рублей/</w:t>
      </w:r>
      <w:proofErr w:type="spellStart"/>
      <w:r>
        <w:t>МВт·ч</w:t>
      </w:r>
      <w:proofErr w:type="spellEnd"/>
      <w:r>
        <w:t>).</w:t>
      </w:r>
    </w:p>
    <w:p w:rsidR="00916E35" w:rsidRDefault="00916E35">
      <w:pPr>
        <w:pStyle w:val="ConsPlusNormal"/>
        <w:spacing w:before="220"/>
        <w:ind w:firstLine="540"/>
        <w:jc w:val="both"/>
      </w:pPr>
      <w:r w:rsidRPr="00ED2410">
        <w:rPr>
          <w:position w:val="-10"/>
        </w:rPr>
        <w:pict>
          <v:shape id="_x0000_i1156" style="width:41.5pt;height:21.15pt" coordsize="" o:spt="100" adj="0,,0" path="" filled="f" stroked="f">
            <v:stroke joinstyle="miter"/>
            <v:imagedata r:id="rId85" o:title="base_23648_156738_32899"/>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для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информационно-телекоммуникационной сети "Интернет" (рублей/МВт).</w:t>
      </w:r>
    </w:p>
    <w:p w:rsidR="00916E35" w:rsidRDefault="00916E35">
      <w:pPr>
        <w:pStyle w:val="ConsPlusNormal"/>
        <w:spacing w:before="220"/>
        <w:ind w:firstLine="540"/>
        <w:jc w:val="both"/>
      </w:pPr>
      <w:r w:rsidRPr="00ED2410">
        <w:rPr>
          <w:position w:val="-11"/>
        </w:rPr>
        <w:pict>
          <v:shape id="_x0000_i1157" style="width:36pt;height:21.9pt" coordsize="" o:spt="100" adj="0,,0" path="" filled="f" stroked="f">
            <v:stroke joinstyle="miter"/>
            <v:imagedata r:id="rId87" o:title="base_23648_156738_32900"/>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w:t>
      </w:r>
      <w:proofErr w:type="spellStart"/>
      <w:r>
        <w:t>МВт·мес</w:t>
      </w:r>
      <w:proofErr w:type="spellEnd"/>
      <w:r>
        <w:t>.).</w:t>
      </w:r>
    </w:p>
    <w:p w:rsidR="00916E35" w:rsidRDefault="00916E35">
      <w:pPr>
        <w:pStyle w:val="ConsPlusNormal"/>
        <w:spacing w:before="220"/>
        <w:ind w:firstLine="540"/>
        <w:jc w:val="both"/>
      </w:pPr>
      <w:r w:rsidRPr="00ED2410">
        <w:rPr>
          <w:position w:val="-8"/>
        </w:rPr>
        <w:pict>
          <v:shape id="_x0000_i1158" style="width:26.6pt;height:19.55pt" coordsize="" o:spt="100" adj="0,,0" path="" filled="f" stroked="f">
            <v:stroke joinstyle="miter"/>
            <v:imagedata r:id="rId46" o:title="base_23648_156738_3290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88" w:history="1">
        <w:r>
          <w:rPr>
            <w:color w:val="0000FF"/>
          </w:rPr>
          <w:t>пунктом 248</w:t>
        </w:r>
      </w:hyperlink>
      <w:r>
        <w:t xml:space="preserve"> Основных положений функционирования розничных рынков электрической энергии (рублей/</w:t>
      </w:r>
      <w:proofErr w:type="spellStart"/>
      <w:r>
        <w:t>МВт·ч</w:t>
      </w:r>
      <w:proofErr w:type="spellEnd"/>
      <w:r>
        <w:t>).</w:t>
      </w:r>
    </w:p>
    <w:p w:rsidR="00916E35" w:rsidRDefault="00916E35">
      <w:pPr>
        <w:pStyle w:val="ConsPlusNormal"/>
        <w:spacing w:before="220"/>
        <w:ind w:firstLine="540"/>
        <w:jc w:val="both"/>
      </w:pPr>
      <w:r>
        <w:t>Ц</w:t>
      </w:r>
      <w:r>
        <w:rPr>
          <w:vertAlign w:val="superscript"/>
        </w:rPr>
        <w:t>СН</w:t>
      </w:r>
      <w:proofErr w:type="gramStart"/>
      <w:r>
        <w:rPr>
          <w:vertAlign w:val="superscript"/>
        </w:rPr>
        <w:t>,Э</w:t>
      </w:r>
      <w:proofErr w:type="gramEnd"/>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w:t>
      </w:r>
      <w:r>
        <w:lastRenderedPageBreak/>
        <w:t>потребителя, учитываемую в стоимости электрической энергии для соответствующей группы (подгруппы) потребителей (рублей/</w:t>
      </w:r>
      <w:proofErr w:type="spellStart"/>
      <w:r>
        <w:t>МВт·ч</w:t>
      </w:r>
      <w:proofErr w:type="spellEnd"/>
      <w:r>
        <w:t xml:space="preserve">). </w:t>
      </w:r>
      <w:proofErr w:type="gramStart"/>
      <w:r>
        <w:t xml:space="preserve">В случае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w:t>
      </w:r>
      <w:proofErr w:type="gramEnd"/>
      <w:r>
        <w:t xml:space="preserve">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916E35" w:rsidRDefault="00916E35">
      <w:pPr>
        <w:pStyle w:val="ConsPlusNormal"/>
        <w:spacing w:before="220"/>
        <w:ind w:firstLine="540"/>
        <w:jc w:val="both"/>
      </w:pPr>
      <w:bookmarkStart w:id="11" w:name="P372"/>
      <w:bookmarkEnd w:id="11"/>
      <w:r>
        <w:t xml:space="preserve">&lt;2&gt; Составляющие </w:t>
      </w:r>
      <w:r w:rsidRPr="00ED2410">
        <w:rPr>
          <w:position w:val="-11"/>
        </w:rPr>
        <w:pict>
          <v:shape id="_x0000_i1159" style="width:72.8pt;height:21.9pt" coordsize="" o:spt="100" adj="0,,0" path="" filled="f" stroked="f">
            <v:stroke joinstyle="miter"/>
            <v:imagedata r:id="rId89" o:title="base_23648_156738_32902"/>
            <v:formulas/>
            <v:path o:connecttype="segments"/>
          </v:shape>
        </w:pict>
      </w:r>
      <w:r>
        <w:t xml:space="preserve">, </w:t>
      </w:r>
      <w:r w:rsidRPr="00ED2410">
        <w:rPr>
          <w:position w:val="-8"/>
        </w:rPr>
        <w:pict>
          <v:shape id="_x0000_i1160" style="width:42.25pt;height:19.55pt" coordsize="" o:spt="100" adj="0,,0" path="" filled="f" stroked="f">
            <v:stroke joinstyle="miter"/>
            <v:imagedata r:id="rId90" o:title="base_23648_156738_32903"/>
            <v:formulas/>
            <v:path o:connecttype="segments"/>
          </v:shape>
        </w:pict>
      </w:r>
      <w:r>
        <w:t xml:space="preserve">, </w:t>
      </w:r>
      <w:r w:rsidRPr="00ED2410">
        <w:rPr>
          <w:position w:val="-8"/>
        </w:rPr>
        <w:pict>
          <v:shape id="_x0000_i1161" style="width:26.6pt;height:19.55pt" coordsize="" o:spt="100" adj="0,,0" path="" filled="f" stroked="f">
            <v:stroke joinstyle="miter"/>
            <v:imagedata r:id="rId91" o:title="base_23648_156738_32904"/>
            <v:formulas/>
            <v:path o:connecttype="segments"/>
          </v:shape>
        </w:pict>
      </w:r>
      <w:r>
        <w:t xml:space="preserve">, </w:t>
      </w:r>
      <w:r w:rsidRPr="00ED2410">
        <w:rPr>
          <w:position w:val="-11"/>
        </w:rPr>
        <w:pict>
          <v:shape id="_x0000_i1162" style="width:45.4pt;height:21.9pt" coordsize="" o:spt="100" adj="0,,0" path="" filled="f" stroked="f">
            <v:stroke joinstyle="miter"/>
            <v:imagedata r:id="rId92" o:title="base_23648_156738_32905"/>
            <v:formulas/>
            <v:path o:connecttype="segments"/>
          </v:shape>
        </w:pict>
      </w:r>
      <w:r>
        <w:t xml:space="preserve">, </w:t>
      </w:r>
      <w:r w:rsidRPr="00ED2410">
        <w:rPr>
          <w:position w:val="-11"/>
        </w:rPr>
        <w:pict>
          <v:shape id="_x0000_i1163" style="width:43.05pt;height:21.9pt" coordsize="" o:spt="100" adj="0,,0" path="" filled="f" stroked="f">
            <v:stroke joinstyle="miter"/>
            <v:imagedata r:id="rId93" o:title="base_23648_156738_32906"/>
            <v:formulas/>
            <v:path o:connecttype="segments"/>
          </v:shape>
        </w:pict>
      </w:r>
      <w:r>
        <w:t xml:space="preserve">, </w:t>
      </w:r>
      <w:r w:rsidRPr="00ED2410">
        <w:rPr>
          <w:position w:val="-10"/>
        </w:rPr>
        <w:pict>
          <v:shape id="_x0000_i1164" style="width:61.05pt;height:21.15pt" coordsize="" o:spt="100" adj="0,,0" path="" filled="f" stroked="f">
            <v:stroke joinstyle="miter"/>
            <v:imagedata r:id="rId94" o:title="base_23648_156738_32907"/>
            <v:formulas/>
            <v:path o:connecttype="segments"/>
          </v:shape>
        </w:pict>
      </w:r>
      <w:r>
        <w:t xml:space="preserve"> являются переменными значениями и указываются в буквенном выражении, их числовые значения рассчитываются </w:t>
      </w:r>
      <w:proofErr w:type="spellStart"/>
      <w:r>
        <w:t>энергосбытовыми</w:t>
      </w:r>
      <w:proofErr w:type="spellEnd"/>
      <w:r>
        <w:t xml:space="preserve">, </w:t>
      </w:r>
      <w:proofErr w:type="spellStart"/>
      <w:r>
        <w:t>энергоснабжающими</w:t>
      </w:r>
      <w:proofErr w:type="spellEnd"/>
      <w:r>
        <w:t xml:space="preserve"> организациями в порядке, предусмотренном </w:t>
      </w:r>
      <w:hyperlink r:id="rId95" w:history="1">
        <w:r>
          <w:rPr>
            <w:color w:val="0000FF"/>
          </w:rPr>
          <w:t>разделом XII</w:t>
        </w:r>
      </w:hyperlink>
      <w:r>
        <w:t xml:space="preserve"> Основных положений функционирования розничных рынков электрической энергии. Составляющая </w:t>
      </w:r>
      <w:r w:rsidRPr="00ED2410">
        <w:rPr>
          <w:position w:val="-11"/>
        </w:rPr>
        <w:pict>
          <v:shape id="_x0000_i1165" style="width:36pt;height:21.9pt" coordsize="" o:spt="100" adj="0,,0" path="" filled="f" stroked="f">
            <v:stroke joinstyle="miter"/>
            <v:imagedata r:id="rId87" o:title="base_23648_156738_32908"/>
            <v:formulas/>
            <v:path o:connecttype="segments"/>
          </v:shape>
        </w:pict>
      </w:r>
      <w:r>
        <w:t xml:space="preserve"> указывается в числовом выражении.</w:t>
      </w:r>
    </w:p>
    <w:p w:rsidR="00916E35" w:rsidRDefault="00916E35">
      <w:pPr>
        <w:pStyle w:val="ConsPlusNormal"/>
        <w:spacing w:before="220"/>
        <w:ind w:firstLine="540"/>
        <w:jc w:val="both"/>
      </w:pPr>
      <w:r w:rsidRPr="00ED2410">
        <w:rPr>
          <w:position w:val="-11"/>
        </w:rPr>
        <w:pict>
          <v:shape id="_x0000_i1166" style="width:72.8pt;height:21.9pt" coordsize="" o:spt="100" adj="0,,0" path="" filled="f" stroked="f">
            <v:stroke joinstyle="miter"/>
            <v:imagedata r:id="rId89" o:title="base_23648_156738_32909"/>
            <v:formulas/>
            <v:path o:connecttype="segments"/>
          </v:shape>
        </w:pict>
      </w:r>
      <w:r>
        <w:t xml:space="preserve"> - </w:t>
      </w:r>
      <w:proofErr w:type="gramStart"/>
      <w:r>
        <w:t>д</w:t>
      </w:r>
      <w:proofErr w:type="gramEnd"/>
      <w:r>
        <w:t>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информационно-телекоммуникационной сети "Интернет" (рублей/</w:t>
      </w:r>
      <w:proofErr w:type="spellStart"/>
      <w:r>
        <w:t>МВт·ч</w:t>
      </w:r>
      <w:proofErr w:type="spellEnd"/>
      <w:r>
        <w:t>).</w:t>
      </w:r>
    </w:p>
    <w:p w:rsidR="00916E35" w:rsidRDefault="00916E35">
      <w:pPr>
        <w:pStyle w:val="ConsPlusNormal"/>
        <w:spacing w:before="220"/>
        <w:ind w:firstLine="540"/>
        <w:jc w:val="both"/>
      </w:pPr>
      <w:r w:rsidRPr="00ED2410">
        <w:rPr>
          <w:position w:val="-8"/>
        </w:rPr>
        <w:pict>
          <v:shape id="_x0000_i1167" style="width:42.25pt;height:19.55pt" coordsize="" o:spt="100" adj="0,,0" path="" filled="f" stroked="f">
            <v:stroke joinstyle="miter"/>
            <v:imagedata r:id="rId90" o:title="base_23648_156738_32910"/>
            <v:formulas/>
            <v:path o:connecttype="segments"/>
          </v:shape>
        </w:pict>
      </w:r>
      <w:r>
        <w:t xml:space="preserve"> - </w:t>
      </w:r>
      <w:proofErr w:type="gramStart"/>
      <w:r>
        <w:t>с</w:t>
      </w:r>
      <w:proofErr w:type="gramEnd"/>
      <w:r>
        <w:t xml:space="preserve">редневзвешенная регулируемая цена на мощность на оптовом рынке за расчетный период (m), определенная коммерческим оператором оптового рынка в отношении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информационно-телекоммуникационной сети "Интернет" (рублей/МВт).</w:t>
      </w:r>
    </w:p>
    <w:p w:rsidR="00916E35" w:rsidRDefault="00916E35">
      <w:pPr>
        <w:pStyle w:val="ConsPlusNormal"/>
        <w:spacing w:before="220"/>
        <w:ind w:firstLine="540"/>
        <w:jc w:val="both"/>
      </w:pPr>
      <w:r w:rsidRPr="00ED2410">
        <w:rPr>
          <w:position w:val="-11"/>
        </w:rPr>
        <w:pict>
          <v:shape id="_x0000_i1168" style="width:36pt;height:21.9pt" coordsize="" o:spt="100" adj="0,,0" path="" filled="f" stroked="f">
            <v:stroke joinstyle="miter"/>
            <v:imagedata r:id="rId87" o:title="base_23648_156738_32911"/>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w:t>
      </w:r>
      <w:proofErr w:type="spellStart"/>
      <w:r>
        <w:t>го</w:t>
      </w:r>
      <w:proofErr w:type="spellEnd"/>
      <w:r>
        <w:t xml:space="preserve"> уровня напряжения (рублей/</w:t>
      </w:r>
      <w:proofErr w:type="spellStart"/>
      <w:r>
        <w:t>МВт·мес</w:t>
      </w:r>
      <w:proofErr w:type="spellEnd"/>
      <w:r>
        <w:t>.).</w:t>
      </w:r>
    </w:p>
    <w:p w:rsidR="00916E35" w:rsidRDefault="00916E35">
      <w:pPr>
        <w:pStyle w:val="ConsPlusNormal"/>
        <w:spacing w:before="220"/>
        <w:ind w:firstLine="540"/>
        <w:jc w:val="both"/>
      </w:pPr>
      <w:r w:rsidRPr="00ED2410">
        <w:rPr>
          <w:position w:val="-8"/>
        </w:rPr>
        <w:pict>
          <v:shape id="_x0000_i1169" style="width:26.6pt;height:19.55pt" coordsize="" o:spt="100" adj="0,,0" path="" filled="f" stroked="f">
            <v:stroke joinstyle="miter"/>
            <v:imagedata r:id="rId91" o:title="base_23648_156738_32912"/>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96" w:history="1">
        <w:r>
          <w:rPr>
            <w:color w:val="0000FF"/>
          </w:rPr>
          <w:t>пунктом 248</w:t>
        </w:r>
      </w:hyperlink>
      <w:r>
        <w:t xml:space="preserve"> Основных положений функционирования розничных рынков электрической энергии (рублей/</w:t>
      </w:r>
      <w:proofErr w:type="spellStart"/>
      <w:r>
        <w:t>МВт·ч</w:t>
      </w:r>
      <w:proofErr w:type="spellEnd"/>
      <w:r>
        <w:t>).</w:t>
      </w:r>
    </w:p>
    <w:p w:rsidR="00916E35" w:rsidRDefault="00916E35">
      <w:pPr>
        <w:pStyle w:val="ConsPlusNormal"/>
        <w:spacing w:before="220"/>
        <w:ind w:firstLine="540"/>
        <w:jc w:val="both"/>
      </w:pPr>
      <w:r w:rsidRPr="00ED2410">
        <w:rPr>
          <w:position w:val="-11"/>
        </w:rPr>
        <w:pict>
          <v:shape id="_x0000_i1170" style="width:45.4pt;height:21.9pt" coordsize="" o:spt="100" adj="0,,0" path="" filled="f" stroked="f">
            <v:stroke joinstyle="miter"/>
            <v:imagedata r:id="rId92" o:title="base_23648_156738_32913"/>
            <v:formulas/>
            <v:path o:connecttype="segments"/>
          </v:shape>
        </w:pict>
      </w:r>
      <w:r>
        <w:t xml:space="preserve"> </w:t>
      </w:r>
      <w:proofErr w:type="gramStart"/>
      <w: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w:t>
      </w:r>
      <w:proofErr w:type="gramEnd"/>
      <w:r>
        <w:t xml:space="preserve"> "Интернет" (рублей/</w:t>
      </w:r>
      <w:proofErr w:type="spellStart"/>
      <w:r>
        <w:t>МВт·ч</w:t>
      </w:r>
      <w:proofErr w:type="spellEnd"/>
      <w:r>
        <w:t>).</w:t>
      </w:r>
    </w:p>
    <w:p w:rsidR="00916E35" w:rsidRDefault="00916E35">
      <w:pPr>
        <w:pStyle w:val="ConsPlusNormal"/>
        <w:spacing w:before="220"/>
        <w:ind w:firstLine="540"/>
        <w:jc w:val="both"/>
      </w:pPr>
      <w:r w:rsidRPr="00ED2410">
        <w:rPr>
          <w:position w:val="-11"/>
        </w:rPr>
        <w:lastRenderedPageBreak/>
        <w:pict>
          <v:shape id="_x0000_i1171" style="width:43.05pt;height:21.9pt" coordsize="" o:spt="100" adj="0,,0" path="" filled="f" stroked="f">
            <v:stroke joinstyle="miter"/>
            <v:imagedata r:id="rId93" o:title="base_23648_156738_32914"/>
            <v:formulas/>
            <v:path o:connecttype="segments"/>
          </v:shape>
        </w:pict>
      </w:r>
      <w:r>
        <w:t xml:space="preserve"> </w:t>
      </w:r>
      <w:proofErr w:type="gramStart"/>
      <w: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w:t>
      </w:r>
      <w:proofErr w:type="gramEnd"/>
      <w:r>
        <w:t xml:space="preserve"> сети "Интернет" (рублей/</w:t>
      </w:r>
      <w:proofErr w:type="spellStart"/>
      <w:r>
        <w:t>МВт·ч</w:t>
      </w:r>
      <w:proofErr w:type="spellEnd"/>
      <w:r>
        <w:t>).</w:t>
      </w:r>
    </w:p>
    <w:p w:rsidR="00916E35" w:rsidRDefault="00916E35">
      <w:pPr>
        <w:pStyle w:val="ConsPlusNormal"/>
        <w:spacing w:before="220"/>
        <w:ind w:firstLine="540"/>
        <w:jc w:val="both"/>
      </w:pPr>
      <w:r w:rsidRPr="00ED2410">
        <w:rPr>
          <w:position w:val="-10"/>
        </w:rPr>
        <w:pict>
          <v:shape id="_x0000_i1172" style="width:61.05pt;height:21.15pt" coordsize="" o:spt="100" adj="0,,0" path="" filled="f" stroked="f">
            <v:stroke joinstyle="miter"/>
            <v:imagedata r:id="rId94" o:title="base_23648_156738_32915"/>
            <v:formulas/>
            <v:path o:connecttype="segments"/>
          </v:shape>
        </w:pict>
      </w:r>
      <w:r>
        <w:t xml:space="preserve"> </w:t>
      </w:r>
      <w:proofErr w:type="gramStart"/>
      <w:r>
        <w:t>-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w:t>
      </w:r>
      <w:proofErr w:type="spellStart"/>
      <w:r>
        <w:t>МВт·ч</w:t>
      </w:r>
      <w:proofErr w:type="spellEnd"/>
      <w:r>
        <w:t>).</w:t>
      </w:r>
      <w:proofErr w:type="gramEnd"/>
    </w:p>
    <w:p w:rsidR="00916E35" w:rsidRDefault="00916E35">
      <w:pPr>
        <w:pStyle w:val="ConsPlusNormal"/>
      </w:pPr>
    </w:p>
    <w:p w:rsidR="00916E35" w:rsidRDefault="00916E35">
      <w:pPr>
        <w:pStyle w:val="ConsPlusNormal"/>
      </w:pPr>
    </w:p>
    <w:p w:rsidR="00916E35" w:rsidRDefault="00916E35">
      <w:pPr>
        <w:pStyle w:val="ConsPlusNormal"/>
      </w:pPr>
    </w:p>
    <w:p w:rsidR="00916E35" w:rsidRDefault="00916E35">
      <w:pPr>
        <w:pStyle w:val="ConsPlusNormal"/>
      </w:pPr>
    </w:p>
    <w:p w:rsidR="00916E35" w:rsidRDefault="00916E35">
      <w:pPr>
        <w:pStyle w:val="ConsPlusNormal"/>
      </w:pPr>
    </w:p>
    <w:p w:rsidR="00916E35" w:rsidRDefault="00916E35">
      <w:pPr>
        <w:pStyle w:val="ConsPlusNormal"/>
        <w:jc w:val="right"/>
        <w:outlineLvl w:val="0"/>
      </w:pPr>
      <w:r>
        <w:t>Приложение N 3</w:t>
      </w:r>
    </w:p>
    <w:p w:rsidR="00916E35" w:rsidRDefault="00916E35">
      <w:pPr>
        <w:pStyle w:val="ConsPlusNormal"/>
        <w:jc w:val="right"/>
      </w:pPr>
      <w:r>
        <w:t>к Приказу</w:t>
      </w:r>
    </w:p>
    <w:p w:rsidR="00916E35" w:rsidRDefault="00916E35">
      <w:pPr>
        <w:pStyle w:val="ConsPlusNormal"/>
        <w:jc w:val="right"/>
      </w:pPr>
      <w:r>
        <w:t>Министерства энергетики,</w:t>
      </w:r>
    </w:p>
    <w:p w:rsidR="00916E35" w:rsidRDefault="00916E35">
      <w:pPr>
        <w:pStyle w:val="ConsPlusNormal"/>
        <w:jc w:val="right"/>
      </w:pPr>
      <w:r>
        <w:t>жилищно-коммунального</w:t>
      </w:r>
    </w:p>
    <w:p w:rsidR="00916E35" w:rsidRDefault="00916E35">
      <w:pPr>
        <w:pStyle w:val="ConsPlusNormal"/>
        <w:jc w:val="right"/>
      </w:pPr>
      <w:r>
        <w:t>хозяйства и тарифов</w:t>
      </w:r>
    </w:p>
    <w:p w:rsidR="00916E35" w:rsidRDefault="00916E35">
      <w:pPr>
        <w:pStyle w:val="ConsPlusNormal"/>
        <w:jc w:val="right"/>
      </w:pPr>
      <w:r>
        <w:t>Республики Коми</w:t>
      </w:r>
    </w:p>
    <w:p w:rsidR="00916E35" w:rsidRDefault="00916E35">
      <w:pPr>
        <w:pStyle w:val="ConsPlusNormal"/>
        <w:jc w:val="right"/>
      </w:pPr>
      <w:r>
        <w:t>от 29 декабря 2018 г. N 77/14-Т</w:t>
      </w:r>
    </w:p>
    <w:p w:rsidR="00916E35" w:rsidRDefault="00916E35">
      <w:pPr>
        <w:pStyle w:val="ConsPlusNormal"/>
      </w:pPr>
    </w:p>
    <w:p w:rsidR="00916E35" w:rsidRDefault="00916E35">
      <w:pPr>
        <w:pStyle w:val="ConsPlusTitle"/>
        <w:jc w:val="center"/>
      </w:pPr>
      <w:r>
        <w:t>ЦЕНЫ (ТАРИФЫ)</w:t>
      </w:r>
    </w:p>
    <w:p w:rsidR="00916E35" w:rsidRDefault="00916E35">
      <w:pPr>
        <w:pStyle w:val="ConsPlusTitle"/>
        <w:jc w:val="center"/>
      </w:pPr>
      <w:r>
        <w:t>НА ЭЛЕКТРИЧЕСКУЮ ЭНЕРГИЮ (МОЩНОСТЬ), ПОСТАВЛЯЕМУЮ ООО</w:t>
      </w:r>
    </w:p>
    <w:p w:rsidR="00916E35" w:rsidRDefault="00916E35">
      <w:pPr>
        <w:pStyle w:val="ConsPlusTitle"/>
        <w:jc w:val="center"/>
      </w:pPr>
      <w:r>
        <w:t>"РУСЭНЕРГОРЕСУРС" ПО ДОГОВОРАМ ЭНЕРГОСНАБЖЕНИЯ ПОКУПАТЕЛЯМ</w:t>
      </w:r>
    </w:p>
    <w:p w:rsidR="00916E35" w:rsidRDefault="00916E35">
      <w:pPr>
        <w:pStyle w:val="ConsPlusTitle"/>
        <w:jc w:val="center"/>
      </w:pPr>
      <w:r>
        <w:t>НА ТЕРРИТОРИИ РЕСПУБЛИКИ КОМИ, ЗА ИСКЛЮЧЕНИЕМ ЭЛЕКТРИЧЕСКОЙ</w:t>
      </w:r>
    </w:p>
    <w:p w:rsidR="00916E35" w:rsidRDefault="00916E35">
      <w:pPr>
        <w:pStyle w:val="ConsPlusTitle"/>
        <w:jc w:val="center"/>
      </w:pPr>
      <w:r>
        <w:t xml:space="preserve">ЭНЕРГИИ (МОЩНОСТИ), ПОСТАВЛЯЕМОЙ НАСЕЛЕНИЮ И </w:t>
      </w:r>
      <w:proofErr w:type="gramStart"/>
      <w:r>
        <w:t>ПРИРАВНЕННЫМ</w:t>
      </w:r>
      <w:proofErr w:type="gramEnd"/>
    </w:p>
    <w:p w:rsidR="00916E35" w:rsidRDefault="00916E35">
      <w:pPr>
        <w:pStyle w:val="ConsPlusTitle"/>
        <w:jc w:val="center"/>
      </w:pPr>
      <w:r>
        <w:t>К НЕМУ КАТЕГОРИЯМ ПОТРЕБИТЕЛЕЙ, УСЛУГИ ПО ПЕРЕДАЧЕ</w:t>
      </w:r>
    </w:p>
    <w:p w:rsidR="00916E35" w:rsidRDefault="00916E35">
      <w:pPr>
        <w:pStyle w:val="ConsPlusTitle"/>
        <w:jc w:val="center"/>
      </w:pPr>
      <w:r>
        <w:t>ЭЛЕКТРИЧЕСКОЙ ЭНЕРГИИ (МОЩНОСТИ) КОТОРЫМ ОКАЗЫВАЮТСЯ</w:t>
      </w:r>
    </w:p>
    <w:p w:rsidR="00916E35" w:rsidRDefault="00916E35">
      <w:pPr>
        <w:pStyle w:val="ConsPlusTitle"/>
        <w:jc w:val="center"/>
      </w:pPr>
      <w:r>
        <w:t>ТОЛЬКО С ИСПОЛЬЗОВАНИЕМ ОБЪЕКТОВ ЭЛЕКТРОСЕТЕВОГО ХОЗЯЙСТВА,</w:t>
      </w:r>
    </w:p>
    <w:p w:rsidR="00916E35" w:rsidRDefault="00916E35">
      <w:pPr>
        <w:pStyle w:val="ConsPlusTitle"/>
        <w:jc w:val="center"/>
      </w:pPr>
      <w:r>
        <w:t xml:space="preserve">ВХОДЯЩИХ В </w:t>
      </w:r>
      <w:proofErr w:type="gramStart"/>
      <w:r>
        <w:t>ЕДИНУЮ</w:t>
      </w:r>
      <w:proofErr w:type="gramEnd"/>
      <w:r>
        <w:t xml:space="preserve"> НАЦИОНАЛЬНУЮ (ОБЩЕРОССИЙСКУЮ)</w:t>
      </w:r>
    </w:p>
    <w:p w:rsidR="00916E35" w:rsidRDefault="00916E35">
      <w:pPr>
        <w:pStyle w:val="ConsPlusTitle"/>
        <w:jc w:val="center"/>
      </w:pPr>
      <w:proofErr w:type="gramStart"/>
      <w:r>
        <w:t>ЭЛЕКТРИЧЕСКУЮ СЕТЬ (В ЧАСТИ ЭЛЕКТРИЧЕСКОЙ ЭНЕРГИИ</w:t>
      </w:r>
      <w:proofErr w:type="gramEnd"/>
    </w:p>
    <w:p w:rsidR="00916E35" w:rsidRDefault="00916E35">
      <w:pPr>
        <w:pStyle w:val="ConsPlusTitle"/>
        <w:jc w:val="center"/>
      </w:pPr>
      <w:r>
        <w:t>(МОЩНОСТИ), ПРИОБРЕТАЕМОЙ ООО "РУСЭНЕРГОРЕСУРС"</w:t>
      </w:r>
    </w:p>
    <w:p w:rsidR="00916E35" w:rsidRDefault="00916E35">
      <w:pPr>
        <w:pStyle w:val="ConsPlusTitle"/>
        <w:jc w:val="center"/>
      </w:pPr>
      <w:proofErr w:type="gramStart"/>
      <w:r>
        <w:t>НА ОПТОВОМ РЫНКЕ)</w:t>
      </w:r>
      <w:proofErr w:type="gramEnd"/>
    </w:p>
    <w:p w:rsidR="00916E35" w:rsidRDefault="00916E3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8"/>
        <w:gridCol w:w="3288"/>
        <w:gridCol w:w="1701"/>
        <w:gridCol w:w="1701"/>
        <w:gridCol w:w="1701"/>
      </w:tblGrid>
      <w:tr w:rsidR="00916E35">
        <w:tc>
          <w:tcPr>
            <w:tcW w:w="628" w:type="dxa"/>
            <w:vMerge w:val="restart"/>
          </w:tcPr>
          <w:p w:rsidR="00916E35" w:rsidRDefault="00916E35">
            <w:pPr>
              <w:pStyle w:val="ConsPlusNormal"/>
              <w:jc w:val="center"/>
            </w:pPr>
            <w:r>
              <w:t xml:space="preserve">N </w:t>
            </w:r>
            <w:proofErr w:type="gramStart"/>
            <w:r>
              <w:t>п</w:t>
            </w:r>
            <w:proofErr w:type="gramEnd"/>
            <w:r>
              <w:t>/п</w:t>
            </w:r>
          </w:p>
        </w:tc>
        <w:tc>
          <w:tcPr>
            <w:tcW w:w="3288" w:type="dxa"/>
            <w:vMerge w:val="restart"/>
          </w:tcPr>
          <w:p w:rsidR="00916E35" w:rsidRDefault="00916E35">
            <w:pPr>
              <w:pStyle w:val="ConsPlusNormal"/>
              <w:jc w:val="center"/>
            </w:pPr>
            <w:r>
              <w:t>Показатель (группы потребителей с разбивкой тарифа по составляющим)</w:t>
            </w:r>
          </w:p>
        </w:tc>
        <w:tc>
          <w:tcPr>
            <w:tcW w:w="1701" w:type="dxa"/>
            <w:vMerge w:val="restart"/>
          </w:tcPr>
          <w:p w:rsidR="00916E35" w:rsidRDefault="00916E35">
            <w:pPr>
              <w:pStyle w:val="ConsPlusNormal"/>
              <w:jc w:val="center"/>
            </w:pPr>
            <w:r>
              <w:t>Единица измерения</w:t>
            </w:r>
          </w:p>
        </w:tc>
        <w:tc>
          <w:tcPr>
            <w:tcW w:w="3402" w:type="dxa"/>
            <w:gridSpan w:val="2"/>
          </w:tcPr>
          <w:p w:rsidR="00916E35" w:rsidRDefault="00916E35">
            <w:pPr>
              <w:pStyle w:val="ConsPlusNormal"/>
              <w:jc w:val="center"/>
            </w:pPr>
            <w:r>
              <w:t xml:space="preserve">Цена (тариф) </w:t>
            </w:r>
            <w:hyperlink w:anchor="P460" w:history="1">
              <w:r>
                <w:rPr>
                  <w:color w:val="0000FF"/>
                </w:rPr>
                <w:t>&lt;*&gt;</w:t>
              </w:r>
            </w:hyperlink>
          </w:p>
        </w:tc>
      </w:tr>
      <w:tr w:rsidR="00916E35">
        <w:tc>
          <w:tcPr>
            <w:tcW w:w="628" w:type="dxa"/>
            <w:vMerge/>
          </w:tcPr>
          <w:p w:rsidR="00916E35" w:rsidRDefault="00916E35"/>
        </w:tc>
        <w:tc>
          <w:tcPr>
            <w:tcW w:w="3288" w:type="dxa"/>
            <w:vMerge/>
          </w:tcPr>
          <w:p w:rsidR="00916E35" w:rsidRDefault="00916E35"/>
        </w:tc>
        <w:tc>
          <w:tcPr>
            <w:tcW w:w="1701" w:type="dxa"/>
            <w:vMerge/>
          </w:tcPr>
          <w:p w:rsidR="00916E35" w:rsidRDefault="00916E35"/>
        </w:tc>
        <w:tc>
          <w:tcPr>
            <w:tcW w:w="1701" w:type="dxa"/>
          </w:tcPr>
          <w:p w:rsidR="00916E35" w:rsidRDefault="00916E35">
            <w:pPr>
              <w:pStyle w:val="ConsPlusNormal"/>
              <w:jc w:val="center"/>
            </w:pPr>
            <w:r>
              <w:t>1 полугодие</w:t>
            </w:r>
          </w:p>
        </w:tc>
        <w:tc>
          <w:tcPr>
            <w:tcW w:w="1701" w:type="dxa"/>
          </w:tcPr>
          <w:p w:rsidR="00916E35" w:rsidRDefault="00916E35">
            <w:pPr>
              <w:pStyle w:val="ConsPlusNormal"/>
              <w:jc w:val="center"/>
            </w:pPr>
            <w:r>
              <w:t>2 полугодие</w:t>
            </w:r>
          </w:p>
        </w:tc>
      </w:tr>
      <w:tr w:rsidR="00916E35">
        <w:tc>
          <w:tcPr>
            <w:tcW w:w="628" w:type="dxa"/>
          </w:tcPr>
          <w:p w:rsidR="00916E35" w:rsidRDefault="00916E35">
            <w:pPr>
              <w:pStyle w:val="ConsPlusNormal"/>
              <w:jc w:val="center"/>
            </w:pPr>
            <w:r>
              <w:t>1</w:t>
            </w:r>
          </w:p>
        </w:tc>
        <w:tc>
          <w:tcPr>
            <w:tcW w:w="3288" w:type="dxa"/>
          </w:tcPr>
          <w:p w:rsidR="00916E35" w:rsidRDefault="00916E35">
            <w:pPr>
              <w:pStyle w:val="ConsPlusNormal"/>
              <w:jc w:val="center"/>
            </w:pPr>
            <w:r>
              <w:t>2</w:t>
            </w:r>
          </w:p>
        </w:tc>
        <w:tc>
          <w:tcPr>
            <w:tcW w:w="1701" w:type="dxa"/>
          </w:tcPr>
          <w:p w:rsidR="00916E35" w:rsidRDefault="00916E35">
            <w:pPr>
              <w:pStyle w:val="ConsPlusNormal"/>
              <w:jc w:val="center"/>
            </w:pPr>
            <w:r>
              <w:t>3</w:t>
            </w:r>
          </w:p>
        </w:tc>
        <w:tc>
          <w:tcPr>
            <w:tcW w:w="1701" w:type="dxa"/>
          </w:tcPr>
          <w:p w:rsidR="00916E35" w:rsidRDefault="00916E35">
            <w:pPr>
              <w:pStyle w:val="ConsPlusNormal"/>
              <w:jc w:val="center"/>
            </w:pPr>
            <w:r>
              <w:t>4</w:t>
            </w:r>
          </w:p>
        </w:tc>
        <w:tc>
          <w:tcPr>
            <w:tcW w:w="1701" w:type="dxa"/>
          </w:tcPr>
          <w:p w:rsidR="00916E35" w:rsidRDefault="00916E35">
            <w:pPr>
              <w:pStyle w:val="ConsPlusNormal"/>
              <w:jc w:val="center"/>
            </w:pPr>
            <w:r>
              <w:t>5</w:t>
            </w:r>
          </w:p>
        </w:tc>
      </w:tr>
      <w:tr w:rsidR="00916E35">
        <w:tc>
          <w:tcPr>
            <w:tcW w:w="628" w:type="dxa"/>
          </w:tcPr>
          <w:p w:rsidR="00916E35" w:rsidRDefault="00916E35">
            <w:pPr>
              <w:pStyle w:val="ConsPlusNormal"/>
            </w:pPr>
          </w:p>
        </w:tc>
        <w:tc>
          <w:tcPr>
            <w:tcW w:w="8391" w:type="dxa"/>
            <w:gridSpan w:val="4"/>
          </w:tcPr>
          <w:p w:rsidR="00916E35" w:rsidRDefault="00916E35">
            <w:pPr>
              <w:pStyle w:val="ConsPlusNormal"/>
              <w:jc w:val="both"/>
            </w:pPr>
            <w:r>
              <w:t>Прочие потребители (тарифы указываются без НДС)</w:t>
            </w:r>
          </w:p>
        </w:tc>
      </w:tr>
      <w:tr w:rsidR="00916E35">
        <w:tc>
          <w:tcPr>
            <w:tcW w:w="628" w:type="dxa"/>
          </w:tcPr>
          <w:p w:rsidR="00916E35" w:rsidRDefault="00916E35">
            <w:pPr>
              <w:pStyle w:val="ConsPlusNormal"/>
            </w:pPr>
            <w:r>
              <w:t>1.</w:t>
            </w:r>
          </w:p>
        </w:tc>
        <w:tc>
          <w:tcPr>
            <w:tcW w:w="8391" w:type="dxa"/>
            <w:gridSpan w:val="4"/>
          </w:tcPr>
          <w:p w:rsidR="00916E35" w:rsidRDefault="00916E35">
            <w:pPr>
              <w:pStyle w:val="ConsPlusNormal"/>
              <w:jc w:val="both"/>
            </w:pPr>
            <w:r>
              <w:t>Конечная регулируемая цена для четвертой ценовой категории </w:t>
            </w:r>
            <w:r w:rsidRPr="00ED2410">
              <w:rPr>
                <w:position w:val="-10"/>
              </w:rPr>
              <w:pict>
                <v:shape id="_x0000_i1173" style="width:59.5pt;height:21.9pt" coordsize="" o:spt="100" adj="0,,0" path="" filled="f" stroked="f">
                  <v:stroke joinstyle="miter"/>
                  <v:imagedata r:id="rId97" o:title="base_23648_156738_32916"/>
                  <v:formulas/>
                  <v:path o:connecttype="segments"/>
                </v:shape>
              </w:pict>
            </w:r>
          </w:p>
        </w:tc>
      </w:tr>
      <w:tr w:rsidR="00916E35">
        <w:tc>
          <w:tcPr>
            <w:tcW w:w="628" w:type="dxa"/>
            <w:vMerge w:val="restart"/>
          </w:tcPr>
          <w:p w:rsidR="00916E35" w:rsidRDefault="00916E35">
            <w:pPr>
              <w:pStyle w:val="ConsPlusNormal"/>
            </w:pPr>
            <w:r>
              <w:t>1.1.</w:t>
            </w:r>
          </w:p>
        </w:tc>
        <w:tc>
          <w:tcPr>
            <w:tcW w:w="8391" w:type="dxa"/>
            <w:gridSpan w:val="4"/>
          </w:tcPr>
          <w:p w:rsidR="00916E35" w:rsidRDefault="00916E35">
            <w:pPr>
              <w:pStyle w:val="ConsPlusNormal"/>
              <w:jc w:val="both"/>
            </w:pPr>
            <w:r>
              <w:t xml:space="preserve">Ставка за электрическую энергию конечной регулируемой цены для четвертой </w:t>
            </w:r>
            <w:r>
              <w:lastRenderedPageBreak/>
              <w:t>ценовой категории </w:t>
            </w:r>
            <w:r w:rsidRPr="00ED2410">
              <w:rPr>
                <w:position w:val="-10"/>
              </w:rPr>
              <w:pict>
                <v:shape id="_x0000_i1174" style="width:59.5pt;height:21.9pt" coordsize="" o:spt="100" adj="0,,0" path="" filled="f" stroked="f">
                  <v:stroke joinstyle="miter"/>
                  <v:imagedata r:id="rId97" o:title="base_23648_156738_32917"/>
                  <v:formulas/>
                  <v:path o:connecttype="segments"/>
                </v:shape>
              </w:pict>
            </w:r>
          </w:p>
        </w:tc>
      </w:tr>
      <w:tr w:rsidR="00916E35">
        <w:tc>
          <w:tcPr>
            <w:tcW w:w="628" w:type="dxa"/>
            <w:vMerge/>
          </w:tcPr>
          <w:p w:rsidR="00916E35" w:rsidRDefault="00916E35"/>
        </w:tc>
        <w:tc>
          <w:tcPr>
            <w:tcW w:w="8391" w:type="dxa"/>
            <w:gridSpan w:val="4"/>
          </w:tcPr>
          <w:p w:rsidR="00916E35" w:rsidRDefault="00916E35">
            <w:pPr>
              <w:pStyle w:val="ConsPlusNormal"/>
              <w:jc w:val="both"/>
            </w:pPr>
            <w:r w:rsidRPr="00ED2410">
              <w:rPr>
                <w:position w:val="-11"/>
              </w:rPr>
              <w:pict>
                <v:shape id="_x0000_i1175" style="width:290.35pt;height:21.9pt" coordsize="" o:spt="100" adj="0,,0" path="" filled="f" stroked="f">
                  <v:stroke joinstyle="miter"/>
                  <v:imagedata r:id="rId98" o:title="base_23648_156738_32918"/>
                  <v:formulas/>
                  <v:path o:connecttype="segments"/>
                </v:shape>
              </w:pict>
            </w:r>
            <w:r>
              <w:t xml:space="preserve"> </w:t>
            </w:r>
            <w:hyperlink w:anchor="P461" w:history="1">
              <w:r>
                <w:rPr>
                  <w:color w:val="0000FF"/>
                </w:rPr>
                <w:t>&lt;1&gt;</w:t>
              </w:r>
            </w:hyperlink>
          </w:p>
        </w:tc>
      </w:tr>
      <w:tr w:rsidR="00916E35">
        <w:tc>
          <w:tcPr>
            <w:tcW w:w="628" w:type="dxa"/>
            <w:vMerge w:val="restart"/>
          </w:tcPr>
          <w:p w:rsidR="00916E35" w:rsidRDefault="00916E35">
            <w:pPr>
              <w:pStyle w:val="ConsPlusNormal"/>
            </w:pPr>
            <w:r>
              <w:t>1.2.</w:t>
            </w:r>
          </w:p>
        </w:tc>
        <w:tc>
          <w:tcPr>
            <w:tcW w:w="8391" w:type="dxa"/>
            <w:gridSpan w:val="4"/>
          </w:tcPr>
          <w:p w:rsidR="00916E35" w:rsidRDefault="00916E35">
            <w:pPr>
              <w:pStyle w:val="ConsPlusNormal"/>
              <w:jc w:val="both"/>
            </w:pPr>
            <w:r>
              <w:t>Ставка за мощность конечной регулируемой цены для четвертой ценовой категории </w:t>
            </w:r>
            <w:r w:rsidRPr="00ED2410">
              <w:rPr>
                <w:position w:val="-10"/>
              </w:rPr>
              <w:pict>
                <v:shape id="_x0000_i1176" style="width:61.05pt;height:21.15pt" coordsize="" o:spt="100" adj="0,,0" path="" filled="f" stroked="f">
                  <v:stroke joinstyle="miter"/>
                  <v:imagedata r:id="rId99" o:title="base_23648_156738_32919"/>
                  <v:formulas/>
                  <v:path o:connecttype="segments"/>
                </v:shape>
              </w:pict>
            </w:r>
          </w:p>
        </w:tc>
      </w:tr>
      <w:tr w:rsidR="00916E35">
        <w:tc>
          <w:tcPr>
            <w:tcW w:w="628" w:type="dxa"/>
            <w:vMerge/>
          </w:tcPr>
          <w:p w:rsidR="00916E35" w:rsidRDefault="00916E35"/>
        </w:tc>
        <w:tc>
          <w:tcPr>
            <w:tcW w:w="8391" w:type="dxa"/>
            <w:gridSpan w:val="4"/>
          </w:tcPr>
          <w:p w:rsidR="00916E35" w:rsidRDefault="00916E35">
            <w:pPr>
              <w:pStyle w:val="ConsPlusNormal"/>
              <w:jc w:val="both"/>
            </w:pPr>
            <w:r w:rsidRPr="00ED2410">
              <w:rPr>
                <w:position w:val="-8"/>
              </w:rPr>
              <w:pict>
                <v:shape id="_x0000_i1177" style="width:103.3pt;height:19.55pt" coordsize="" o:spt="100" adj="0,,0" path="" filled="f" stroked="f">
                  <v:stroke joinstyle="miter"/>
                  <v:imagedata r:id="rId34" o:title="base_23648_156738_32920"/>
                  <v:formulas/>
                  <v:path o:connecttype="segments"/>
                </v:shape>
              </w:pict>
            </w:r>
            <w:r>
              <w:t xml:space="preserve"> &lt;1&gt;</w:t>
            </w:r>
          </w:p>
        </w:tc>
      </w:tr>
      <w:tr w:rsidR="00916E35">
        <w:tc>
          <w:tcPr>
            <w:tcW w:w="628" w:type="dxa"/>
            <w:vMerge w:val="restart"/>
          </w:tcPr>
          <w:p w:rsidR="00916E35" w:rsidRDefault="00916E35">
            <w:pPr>
              <w:pStyle w:val="ConsPlusNormal"/>
            </w:pPr>
            <w:r>
              <w:t>1.3.</w:t>
            </w:r>
          </w:p>
        </w:tc>
        <w:tc>
          <w:tcPr>
            <w:tcW w:w="8391" w:type="dxa"/>
            <w:gridSpan w:val="4"/>
          </w:tcPr>
          <w:p w:rsidR="00916E35" w:rsidRDefault="00916E35">
            <w:pPr>
              <w:pStyle w:val="ConsPlusNormal"/>
              <w:jc w:val="both"/>
            </w:pPr>
            <w:r>
              <w:t>Ставка за мощность конечной нерегулируемой цены для четвертой ценовой категории, отражающая удельную величину расходов на содержание электрических сетей </w:t>
            </w:r>
            <w:r w:rsidRPr="00ED2410">
              <w:rPr>
                <w:position w:val="-10"/>
              </w:rPr>
              <w:pict>
                <v:shape id="_x0000_i1178" style="width:59.5pt;height:21.9pt" coordsize="" o:spt="100" adj="0,,0" path="" filled="f" stroked="f">
                  <v:stroke joinstyle="miter"/>
                  <v:imagedata r:id="rId100" o:title="base_23648_156738_32921"/>
                  <v:formulas/>
                  <v:path o:connecttype="segments"/>
                </v:shape>
              </w:pict>
            </w:r>
          </w:p>
        </w:tc>
      </w:tr>
      <w:tr w:rsidR="00916E35">
        <w:tc>
          <w:tcPr>
            <w:tcW w:w="628" w:type="dxa"/>
            <w:vMerge/>
          </w:tcPr>
          <w:p w:rsidR="00916E35" w:rsidRDefault="00916E35"/>
        </w:tc>
        <w:tc>
          <w:tcPr>
            <w:tcW w:w="8391" w:type="dxa"/>
            <w:gridSpan w:val="4"/>
          </w:tcPr>
          <w:p w:rsidR="00916E35" w:rsidRDefault="00916E35">
            <w:pPr>
              <w:pStyle w:val="ConsPlusNormal"/>
              <w:jc w:val="both"/>
            </w:pPr>
            <w:r w:rsidRPr="00ED2410">
              <w:rPr>
                <w:position w:val="-10"/>
              </w:rPr>
              <w:pict>
                <v:shape id="_x0000_i1179" style="width:107.2pt;height:21.9pt" coordsize="" o:spt="100" adj="0,,0" path="" filled="f" stroked="f">
                  <v:stroke joinstyle="miter"/>
                  <v:imagedata r:id="rId101" o:title="base_23648_156738_32922"/>
                  <v:formulas/>
                  <v:path o:connecttype="segments"/>
                </v:shape>
              </w:pict>
            </w:r>
            <w:r>
              <w:t xml:space="preserve"> &lt;1&gt;</w:t>
            </w:r>
          </w:p>
        </w:tc>
      </w:tr>
      <w:tr w:rsidR="00916E35">
        <w:tc>
          <w:tcPr>
            <w:tcW w:w="628" w:type="dxa"/>
            <w:vMerge/>
          </w:tcPr>
          <w:p w:rsidR="00916E35" w:rsidRDefault="00916E35"/>
        </w:tc>
        <w:tc>
          <w:tcPr>
            <w:tcW w:w="3288" w:type="dxa"/>
          </w:tcPr>
          <w:p w:rsidR="00916E35" w:rsidRDefault="00916E35">
            <w:pPr>
              <w:pStyle w:val="ConsPlusNormal"/>
              <w:jc w:val="both"/>
            </w:pPr>
            <w:proofErr w:type="spellStart"/>
            <w:r>
              <w:t>Т</w:t>
            </w:r>
            <w:r>
              <w:rPr>
                <w:vertAlign w:val="superscript"/>
              </w:rPr>
              <w:t>сод_ЕНЭС</w:t>
            </w:r>
            <w:proofErr w:type="spellEnd"/>
          </w:p>
        </w:tc>
        <w:tc>
          <w:tcPr>
            <w:tcW w:w="1701" w:type="dxa"/>
          </w:tcPr>
          <w:p w:rsidR="00916E35" w:rsidRDefault="00916E35">
            <w:pPr>
              <w:pStyle w:val="ConsPlusNormal"/>
            </w:pPr>
            <w:r>
              <w:t>руб./</w:t>
            </w:r>
            <w:proofErr w:type="spellStart"/>
            <w:r>
              <w:t>МВт</w:t>
            </w:r>
            <w:proofErr w:type="gramStart"/>
            <w:r>
              <w:t>.м</w:t>
            </w:r>
            <w:proofErr w:type="gramEnd"/>
            <w:r>
              <w:t>ес</w:t>
            </w:r>
            <w:proofErr w:type="spellEnd"/>
            <w:r>
              <w:t>.</w:t>
            </w:r>
          </w:p>
        </w:tc>
        <w:tc>
          <w:tcPr>
            <w:tcW w:w="1701" w:type="dxa"/>
          </w:tcPr>
          <w:p w:rsidR="00916E35" w:rsidRDefault="00916E35">
            <w:pPr>
              <w:pStyle w:val="ConsPlusNormal"/>
              <w:jc w:val="center"/>
            </w:pPr>
            <w:r>
              <w:t>173 164,15</w:t>
            </w:r>
          </w:p>
        </w:tc>
        <w:tc>
          <w:tcPr>
            <w:tcW w:w="1701" w:type="dxa"/>
          </w:tcPr>
          <w:p w:rsidR="00916E35" w:rsidRDefault="00916E35">
            <w:pPr>
              <w:pStyle w:val="ConsPlusNormal"/>
              <w:jc w:val="center"/>
            </w:pPr>
            <w:r>
              <w:t>182 688,17</w:t>
            </w:r>
          </w:p>
        </w:tc>
      </w:tr>
      <w:tr w:rsidR="00916E35">
        <w:tc>
          <w:tcPr>
            <w:tcW w:w="628" w:type="dxa"/>
          </w:tcPr>
          <w:p w:rsidR="00916E35" w:rsidRDefault="00916E35">
            <w:pPr>
              <w:pStyle w:val="ConsPlusNormal"/>
            </w:pPr>
            <w:r>
              <w:t>2.</w:t>
            </w:r>
          </w:p>
        </w:tc>
        <w:tc>
          <w:tcPr>
            <w:tcW w:w="8391" w:type="dxa"/>
            <w:gridSpan w:val="4"/>
          </w:tcPr>
          <w:p w:rsidR="00916E35" w:rsidRDefault="00916E35">
            <w:pPr>
              <w:pStyle w:val="ConsPlusNormal"/>
              <w:jc w:val="both"/>
            </w:pPr>
            <w:r>
              <w:t>Конечная регулируемая цена для шестой ценовой категории</w:t>
            </w:r>
          </w:p>
        </w:tc>
      </w:tr>
      <w:tr w:rsidR="00916E35">
        <w:tc>
          <w:tcPr>
            <w:tcW w:w="628" w:type="dxa"/>
            <w:vMerge w:val="restart"/>
          </w:tcPr>
          <w:p w:rsidR="00916E35" w:rsidRDefault="00916E35">
            <w:pPr>
              <w:pStyle w:val="ConsPlusNormal"/>
            </w:pPr>
            <w:r>
              <w:t>2.1.</w:t>
            </w:r>
          </w:p>
        </w:tc>
        <w:tc>
          <w:tcPr>
            <w:tcW w:w="8391" w:type="dxa"/>
            <w:gridSpan w:val="4"/>
          </w:tcPr>
          <w:p w:rsidR="00916E35" w:rsidRDefault="00916E35">
            <w:pPr>
              <w:pStyle w:val="ConsPlusNormal"/>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почасовому объему покупки электрической энергии в час (h) расчетного периода (m) </w:t>
            </w:r>
            <w:r w:rsidRPr="00ED2410">
              <w:rPr>
                <w:position w:val="-10"/>
              </w:rPr>
              <w:pict>
                <v:shape id="_x0000_i1180" style="width:62.6pt;height:21.9pt" coordsize="" o:spt="100" adj="0,,0" path="" filled="f" stroked="f">
                  <v:stroke joinstyle="miter"/>
                  <v:imagedata r:id="rId102" o:title="base_23648_156738_32923"/>
                  <v:formulas/>
                  <v:path o:connecttype="segments"/>
                </v:shape>
              </w:pict>
            </w:r>
          </w:p>
        </w:tc>
      </w:tr>
      <w:tr w:rsidR="00916E35">
        <w:tc>
          <w:tcPr>
            <w:tcW w:w="628" w:type="dxa"/>
            <w:vMerge/>
          </w:tcPr>
          <w:p w:rsidR="00916E35" w:rsidRDefault="00916E35"/>
        </w:tc>
        <w:tc>
          <w:tcPr>
            <w:tcW w:w="8391" w:type="dxa"/>
            <w:gridSpan w:val="4"/>
          </w:tcPr>
          <w:p w:rsidR="00916E35" w:rsidRDefault="00916E35">
            <w:pPr>
              <w:pStyle w:val="ConsPlusNormal"/>
              <w:jc w:val="both"/>
            </w:pPr>
            <w:r w:rsidRPr="00ED2410">
              <w:rPr>
                <w:position w:val="-10"/>
              </w:rPr>
              <w:pict>
                <v:shape id="_x0000_i1181" style="width:291.9pt;height:21.9pt" coordsize="" o:spt="100" adj="0,,0" path="" filled="f" stroked="f">
                  <v:stroke joinstyle="miter"/>
                  <v:imagedata r:id="rId103" o:title="base_23648_156738_32924"/>
                  <v:formulas/>
                  <v:path o:connecttype="segments"/>
                </v:shape>
              </w:pict>
            </w:r>
            <w:r>
              <w:t xml:space="preserve"> </w:t>
            </w:r>
            <w:hyperlink w:anchor="P469" w:history="1">
              <w:r>
                <w:rPr>
                  <w:color w:val="0000FF"/>
                </w:rPr>
                <w:t>&lt;2&gt;</w:t>
              </w:r>
            </w:hyperlink>
          </w:p>
        </w:tc>
      </w:tr>
      <w:tr w:rsidR="00916E35">
        <w:tc>
          <w:tcPr>
            <w:tcW w:w="628" w:type="dxa"/>
            <w:vMerge w:val="restart"/>
          </w:tcPr>
          <w:p w:rsidR="00916E35" w:rsidRDefault="00916E35">
            <w:pPr>
              <w:pStyle w:val="ConsPlusNormal"/>
            </w:pPr>
            <w:r>
              <w:t>2.2.</w:t>
            </w:r>
          </w:p>
        </w:tc>
        <w:tc>
          <w:tcPr>
            <w:tcW w:w="8391" w:type="dxa"/>
            <w:gridSpan w:val="4"/>
          </w:tcPr>
          <w:p w:rsidR="00916E35" w:rsidRDefault="00916E35">
            <w:pPr>
              <w:pStyle w:val="ConsPlusNormal"/>
              <w:jc w:val="both"/>
            </w:pPr>
            <w: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sidRPr="00ED2410">
              <w:rPr>
                <w:position w:val="-10"/>
              </w:rPr>
              <w:pict>
                <v:shape id="_x0000_i1182" style="width:62.6pt;height:21.9pt" coordsize="" o:spt="100" adj="0,,0" path="" filled="f" stroked="f">
                  <v:stroke joinstyle="miter"/>
                  <v:imagedata r:id="rId104" o:title="base_23648_156738_32925"/>
                  <v:formulas/>
                  <v:path o:connecttype="segments"/>
                </v:shape>
              </w:pict>
            </w:r>
          </w:p>
        </w:tc>
      </w:tr>
      <w:tr w:rsidR="00916E35">
        <w:tc>
          <w:tcPr>
            <w:tcW w:w="628" w:type="dxa"/>
            <w:vMerge/>
          </w:tcPr>
          <w:p w:rsidR="00916E35" w:rsidRDefault="00916E35"/>
        </w:tc>
        <w:tc>
          <w:tcPr>
            <w:tcW w:w="8391" w:type="dxa"/>
            <w:gridSpan w:val="4"/>
          </w:tcPr>
          <w:p w:rsidR="00916E35" w:rsidRDefault="00916E35">
            <w:pPr>
              <w:pStyle w:val="ConsPlusNormal"/>
              <w:jc w:val="both"/>
            </w:pPr>
            <w:r w:rsidRPr="00ED2410">
              <w:rPr>
                <w:position w:val="-11"/>
              </w:rPr>
              <w:pict>
                <v:shape id="_x0000_i1183" style="width:108pt;height:21.9pt" coordsize="" o:spt="100" adj="0,,0" path="" filled="f" stroked="f">
                  <v:stroke joinstyle="miter"/>
                  <v:imagedata r:id="rId39" o:title="base_23648_156738_32926"/>
                  <v:formulas/>
                  <v:path o:connecttype="segments"/>
                </v:shape>
              </w:pict>
            </w:r>
            <w:r>
              <w:t xml:space="preserve"> &lt;2&gt;</w:t>
            </w:r>
          </w:p>
        </w:tc>
      </w:tr>
      <w:tr w:rsidR="00916E35">
        <w:tc>
          <w:tcPr>
            <w:tcW w:w="628" w:type="dxa"/>
            <w:vMerge w:val="restart"/>
          </w:tcPr>
          <w:p w:rsidR="00916E35" w:rsidRDefault="00916E35">
            <w:pPr>
              <w:pStyle w:val="ConsPlusNormal"/>
            </w:pPr>
            <w:r>
              <w:t>2.3.</w:t>
            </w:r>
          </w:p>
        </w:tc>
        <w:tc>
          <w:tcPr>
            <w:tcW w:w="8391" w:type="dxa"/>
            <w:gridSpan w:val="4"/>
          </w:tcPr>
          <w:p w:rsidR="00916E35" w:rsidRDefault="00916E35">
            <w:pPr>
              <w:pStyle w:val="ConsPlusNormal"/>
              <w:jc w:val="both"/>
            </w:pPr>
            <w:r>
              <w:t>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sidRPr="00ED2410">
              <w:rPr>
                <w:position w:val="-10"/>
              </w:rPr>
              <w:pict>
                <v:shape id="_x0000_i1184" style="width:61.05pt;height:21.9pt" coordsize="" o:spt="100" adj="0,,0" path="" filled="f" stroked="f">
                  <v:stroke joinstyle="miter"/>
                  <v:imagedata r:id="rId105" o:title="base_23648_156738_32927"/>
                  <v:formulas/>
                  <v:path o:connecttype="segments"/>
                </v:shape>
              </w:pict>
            </w:r>
          </w:p>
        </w:tc>
      </w:tr>
      <w:tr w:rsidR="00916E35">
        <w:tc>
          <w:tcPr>
            <w:tcW w:w="628" w:type="dxa"/>
            <w:vMerge/>
          </w:tcPr>
          <w:p w:rsidR="00916E35" w:rsidRDefault="00916E35"/>
        </w:tc>
        <w:tc>
          <w:tcPr>
            <w:tcW w:w="8391" w:type="dxa"/>
            <w:gridSpan w:val="4"/>
          </w:tcPr>
          <w:p w:rsidR="00916E35" w:rsidRDefault="00916E35">
            <w:pPr>
              <w:pStyle w:val="ConsPlusNormal"/>
              <w:jc w:val="both"/>
            </w:pPr>
            <w:r w:rsidRPr="00ED2410">
              <w:rPr>
                <w:position w:val="-11"/>
              </w:rPr>
              <w:pict>
                <v:shape id="_x0000_i1185" style="width:105.65pt;height:21.9pt" coordsize="" o:spt="100" adj="0,,0" path="" filled="f" stroked="f">
                  <v:stroke joinstyle="miter"/>
                  <v:imagedata r:id="rId30" o:title="base_23648_156738_32928"/>
                  <v:formulas/>
                  <v:path o:connecttype="segments"/>
                </v:shape>
              </w:pict>
            </w:r>
            <w:r>
              <w:t xml:space="preserve"> &lt;2&gt;</w:t>
            </w:r>
          </w:p>
        </w:tc>
      </w:tr>
      <w:tr w:rsidR="00916E35">
        <w:tc>
          <w:tcPr>
            <w:tcW w:w="628" w:type="dxa"/>
            <w:vMerge w:val="restart"/>
          </w:tcPr>
          <w:p w:rsidR="00916E35" w:rsidRDefault="00916E35">
            <w:pPr>
              <w:pStyle w:val="ConsPlusNormal"/>
            </w:pPr>
            <w:r>
              <w:t>2.4.</w:t>
            </w:r>
          </w:p>
        </w:tc>
        <w:tc>
          <w:tcPr>
            <w:tcW w:w="8391" w:type="dxa"/>
            <w:gridSpan w:val="4"/>
          </w:tcPr>
          <w:p w:rsidR="00916E35" w:rsidRDefault="00916E35">
            <w:pPr>
              <w:pStyle w:val="ConsPlusNormal"/>
              <w:jc w:val="both"/>
            </w:pPr>
            <w: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(m) </w:t>
            </w:r>
            <w:r w:rsidRPr="00ED2410">
              <w:rPr>
                <w:position w:val="-10"/>
              </w:rPr>
              <w:pict>
                <v:shape id="_x0000_i1186" style="width:62.6pt;height:21.9pt" coordsize="" o:spt="100" adj="0,,0" path="" filled="f" stroked="f">
                  <v:stroke joinstyle="miter"/>
                  <v:imagedata r:id="rId41" o:title="base_23648_156738_32929"/>
                  <v:formulas/>
                  <v:path o:connecttype="segments"/>
                </v:shape>
              </w:pict>
            </w:r>
          </w:p>
        </w:tc>
      </w:tr>
      <w:tr w:rsidR="00916E35">
        <w:tc>
          <w:tcPr>
            <w:tcW w:w="628" w:type="dxa"/>
            <w:vMerge/>
          </w:tcPr>
          <w:p w:rsidR="00916E35" w:rsidRDefault="00916E35"/>
        </w:tc>
        <w:tc>
          <w:tcPr>
            <w:tcW w:w="8391" w:type="dxa"/>
            <w:gridSpan w:val="4"/>
          </w:tcPr>
          <w:p w:rsidR="00916E35" w:rsidRDefault="00916E35">
            <w:pPr>
              <w:pStyle w:val="ConsPlusNormal"/>
              <w:jc w:val="both"/>
            </w:pPr>
            <w:r w:rsidRPr="00ED2410">
              <w:rPr>
                <w:position w:val="-12"/>
              </w:rPr>
              <w:pict>
                <v:shape id="_x0000_i1187" style="width:131.5pt;height:24.25pt" coordsize="" o:spt="100" adj="0,,0" path="" filled="f" stroked="f">
                  <v:stroke joinstyle="miter"/>
                  <v:imagedata r:id="rId32" o:title="base_23648_156738_32930"/>
                  <v:formulas/>
                  <v:path o:connecttype="segments"/>
                </v:shape>
              </w:pict>
            </w:r>
            <w:r>
              <w:t xml:space="preserve"> &lt;2&gt;</w:t>
            </w:r>
          </w:p>
        </w:tc>
      </w:tr>
      <w:tr w:rsidR="00916E35">
        <w:tc>
          <w:tcPr>
            <w:tcW w:w="628" w:type="dxa"/>
            <w:vMerge w:val="restart"/>
          </w:tcPr>
          <w:p w:rsidR="00916E35" w:rsidRDefault="00916E35">
            <w:pPr>
              <w:pStyle w:val="ConsPlusNormal"/>
            </w:pPr>
            <w:r>
              <w:lastRenderedPageBreak/>
              <w:t>2.5.</w:t>
            </w:r>
          </w:p>
        </w:tc>
        <w:tc>
          <w:tcPr>
            <w:tcW w:w="8391" w:type="dxa"/>
            <w:gridSpan w:val="4"/>
          </w:tcPr>
          <w:p w:rsidR="00916E35" w:rsidRDefault="00916E35">
            <w:pPr>
              <w:pStyle w:val="ConsPlusNormal"/>
              <w:jc w:val="both"/>
            </w:pPr>
            <w:r>
              <w:t>Ставка за мощность конечной регулируемой цены для шестой ценовой категории </w:t>
            </w:r>
            <w:r w:rsidRPr="00ED2410">
              <w:rPr>
                <w:position w:val="-10"/>
              </w:rPr>
              <w:pict>
                <v:shape id="_x0000_i1188" style="width:61.05pt;height:21.15pt" coordsize="" o:spt="100" adj="0,,0" path="" filled="f" stroked="f">
                  <v:stroke joinstyle="miter"/>
                  <v:imagedata r:id="rId42" o:title="base_23648_156738_32931"/>
                  <v:formulas/>
                  <v:path o:connecttype="segments"/>
                </v:shape>
              </w:pict>
            </w:r>
          </w:p>
        </w:tc>
      </w:tr>
      <w:tr w:rsidR="00916E35">
        <w:tc>
          <w:tcPr>
            <w:tcW w:w="628" w:type="dxa"/>
            <w:vMerge/>
          </w:tcPr>
          <w:p w:rsidR="00916E35" w:rsidRDefault="00916E35"/>
        </w:tc>
        <w:tc>
          <w:tcPr>
            <w:tcW w:w="8391" w:type="dxa"/>
            <w:gridSpan w:val="4"/>
          </w:tcPr>
          <w:p w:rsidR="00916E35" w:rsidRDefault="00916E35">
            <w:pPr>
              <w:pStyle w:val="ConsPlusNormal"/>
              <w:jc w:val="both"/>
            </w:pPr>
            <w:r w:rsidRPr="00ED2410">
              <w:rPr>
                <w:position w:val="-8"/>
              </w:rPr>
              <w:pict>
                <v:shape id="_x0000_i1189" style="width:103.3pt;height:19.55pt" coordsize="" o:spt="100" adj="0,,0" path="" filled="f" stroked="f">
                  <v:stroke joinstyle="miter"/>
                  <v:imagedata r:id="rId34" o:title="base_23648_156738_32932"/>
                  <v:formulas/>
                  <v:path o:connecttype="segments"/>
                </v:shape>
              </w:pict>
            </w:r>
            <w:r>
              <w:t xml:space="preserve"> &lt;2&gt;</w:t>
            </w:r>
          </w:p>
        </w:tc>
      </w:tr>
      <w:tr w:rsidR="00916E35">
        <w:tc>
          <w:tcPr>
            <w:tcW w:w="628" w:type="dxa"/>
            <w:vMerge w:val="restart"/>
          </w:tcPr>
          <w:p w:rsidR="00916E35" w:rsidRDefault="00916E35">
            <w:pPr>
              <w:pStyle w:val="ConsPlusNormal"/>
            </w:pPr>
            <w:r>
              <w:t>2.6.</w:t>
            </w:r>
          </w:p>
        </w:tc>
        <w:tc>
          <w:tcPr>
            <w:tcW w:w="8391" w:type="dxa"/>
            <w:gridSpan w:val="4"/>
          </w:tcPr>
          <w:p w:rsidR="00916E35" w:rsidRDefault="00916E35">
            <w:pPr>
              <w:pStyle w:val="ConsPlusNormal"/>
              <w:jc w:val="both"/>
            </w:pPr>
            <w:r>
              <w:t>Ставка за мощность конечной нерегулируемой цены для шестой ценовой категории, отражающая удельную величину расходов на содержание электрических сетей </w:t>
            </w:r>
            <w:r w:rsidRPr="00ED2410">
              <w:rPr>
                <w:position w:val="-10"/>
              </w:rPr>
              <w:pict>
                <v:shape id="_x0000_i1190" style="width:57.9pt;height:21.9pt" coordsize="" o:spt="100" adj="0,,0" path="" filled="f" stroked="f">
                  <v:stroke joinstyle="miter"/>
                  <v:imagedata r:id="rId43" o:title="base_23648_156738_32933"/>
                  <v:formulas/>
                  <v:path o:connecttype="segments"/>
                </v:shape>
              </w:pict>
            </w:r>
          </w:p>
        </w:tc>
      </w:tr>
      <w:tr w:rsidR="00916E35">
        <w:tc>
          <w:tcPr>
            <w:tcW w:w="628" w:type="dxa"/>
            <w:vMerge/>
          </w:tcPr>
          <w:p w:rsidR="00916E35" w:rsidRDefault="00916E35"/>
        </w:tc>
        <w:tc>
          <w:tcPr>
            <w:tcW w:w="8391" w:type="dxa"/>
            <w:gridSpan w:val="4"/>
          </w:tcPr>
          <w:p w:rsidR="00916E35" w:rsidRDefault="00916E35">
            <w:pPr>
              <w:pStyle w:val="ConsPlusNormal"/>
              <w:jc w:val="both"/>
            </w:pPr>
            <w:r w:rsidRPr="00ED2410">
              <w:rPr>
                <w:position w:val="-10"/>
              </w:rPr>
              <w:pict>
                <v:shape id="_x0000_i1191" style="width:107.2pt;height:21.9pt" coordsize="" o:spt="100" adj="0,,0" path="" filled="f" stroked="f">
                  <v:stroke joinstyle="miter"/>
                  <v:imagedata r:id="rId106" o:title="base_23648_156738_32934"/>
                  <v:formulas/>
                  <v:path o:connecttype="segments"/>
                </v:shape>
              </w:pict>
            </w:r>
            <w:r>
              <w:t xml:space="preserve"> &lt;2&gt;</w:t>
            </w:r>
          </w:p>
        </w:tc>
      </w:tr>
      <w:tr w:rsidR="00916E35">
        <w:tc>
          <w:tcPr>
            <w:tcW w:w="628" w:type="dxa"/>
            <w:vMerge/>
          </w:tcPr>
          <w:p w:rsidR="00916E35" w:rsidRDefault="00916E35"/>
        </w:tc>
        <w:tc>
          <w:tcPr>
            <w:tcW w:w="3288" w:type="dxa"/>
          </w:tcPr>
          <w:p w:rsidR="00916E35" w:rsidRDefault="00916E35">
            <w:pPr>
              <w:pStyle w:val="ConsPlusNormal"/>
              <w:jc w:val="both"/>
            </w:pPr>
            <w:proofErr w:type="spellStart"/>
            <w:r>
              <w:t>Т</w:t>
            </w:r>
            <w:r>
              <w:rPr>
                <w:vertAlign w:val="superscript"/>
              </w:rPr>
              <w:t>сод_ЕНЭС</w:t>
            </w:r>
            <w:proofErr w:type="spellEnd"/>
          </w:p>
        </w:tc>
        <w:tc>
          <w:tcPr>
            <w:tcW w:w="1701" w:type="dxa"/>
          </w:tcPr>
          <w:p w:rsidR="00916E35" w:rsidRDefault="00916E35">
            <w:pPr>
              <w:pStyle w:val="ConsPlusNormal"/>
            </w:pPr>
            <w:r>
              <w:t>руб./</w:t>
            </w:r>
            <w:proofErr w:type="spellStart"/>
            <w:r>
              <w:t>МВт</w:t>
            </w:r>
            <w:proofErr w:type="gramStart"/>
            <w:r>
              <w:t>.м</w:t>
            </w:r>
            <w:proofErr w:type="gramEnd"/>
            <w:r>
              <w:t>ес</w:t>
            </w:r>
            <w:proofErr w:type="spellEnd"/>
            <w:r>
              <w:t>.</w:t>
            </w:r>
          </w:p>
        </w:tc>
        <w:tc>
          <w:tcPr>
            <w:tcW w:w="1701" w:type="dxa"/>
          </w:tcPr>
          <w:p w:rsidR="00916E35" w:rsidRDefault="00916E35">
            <w:pPr>
              <w:pStyle w:val="ConsPlusNormal"/>
              <w:jc w:val="center"/>
            </w:pPr>
            <w:r>
              <w:t>173 164,15</w:t>
            </w:r>
          </w:p>
        </w:tc>
        <w:tc>
          <w:tcPr>
            <w:tcW w:w="1701" w:type="dxa"/>
          </w:tcPr>
          <w:p w:rsidR="00916E35" w:rsidRDefault="00916E35">
            <w:pPr>
              <w:pStyle w:val="ConsPlusNormal"/>
              <w:jc w:val="center"/>
            </w:pPr>
            <w:r>
              <w:t>182 688,17</w:t>
            </w:r>
          </w:p>
        </w:tc>
      </w:tr>
    </w:tbl>
    <w:p w:rsidR="00916E35" w:rsidRDefault="00916E35">
      <w:pPr>
        <w:pStyle w:val="ConsPlusNormal"/>
      </w:pPr>
    </w:p>
    <w:p w:rsidR="00916E35" w:rsidRDefault="00916E35">
      <w:pPr>
        <w:pStyle w:val="ConsPlusNormal"/>
        <w:ind w:firstLine="540"/>
        <w:jc w:val="both"/>
      </w:pPr>
      <w:r>
        <w:t>--------------------------------</w:t>
      </w:r>
    </w:p>
    <w:p w:rsidR="00916E35" w:rsidRDefault="00916E35">
      <w:pPr>
        <w:pStyle w:val="ConsPlusNormal"/>
        <w:spacing w:before="220"/>
        <w:ind w:firstLine="540"/>
        <w:jc w:val="both"/>
      </w:pPr>
      <w:bookmarkStart w:id="12" w:name="P460"/>
      <w:bookmarkEnd w:id="12"/>
      <w:r>
        <w:t xml:space="preserve">&lt;*&gt; По утверждаемым данным приложением ценам (тарифам) осуществляются также расчеты за электрическую энергию (мощность), отпускаемую гарантирующими поставщиками, </w:t>
      </w:r>
      <w:proofErr w:type="spellStart"/>
      <w:r>
        <w:t>энергоснабжающими</w:t>
      </w:r>
      <w:proofErr w:type="spellEnd"/>
      <w:r>
        <w:t xml:space="preserve">, </w:t>
      </w:r>
      <w:proofErr w:type="spellStart"/>
      <w:r>
        <w:t>энергосбытовыми</w:t>
      </w:r>
      <w:proofErr w:type="spellEnd"/>
      <w:r>
        <w:t xml:space="preserve"> организациями другим </w:t>
      </w:r>
      <w:proofErr w:type="spellStart"/>
      <w:r>
        <w:t>энергоснабжающим</w:t>
      </w:r>
      <w:proofErr w:type="spellEnd"/>
      <w:r>
        <w:t xml:space="preserve">, </w:t>
      </w:r>
      <w:proofErr w:type="spellStart"/>
      <w:r>
        <w:t>энергосбытовым</w:t>
      </w:r>
      <w:proofErr w:type="spellEnd"/>
      <w:r>
        <w:t xml:space="preserve"> организациям в целях поставки группе "прочие потребители" и группе "сетевые организации, покупающие электрическую энергию для компенсации потерь" на розничных рынках на территории Республики Коми.</w:t>
      </w:r>
    </w:p>
    <w:p w:rsidR="00916E35" w:rsidRDefault="00916E35">
      <w:pPr>
        <w:pStyle w:val="ConsPlusNormal"/>
        <w:spacing w:before="220"/>
        <w:ind w:firstLine="540"/>
        <w:jc w:val="both"/>
      </w:pPr>
      <w:bookmarkStart w:id="13" w:name="P461"/>
      <w:bookmarkEnd w:id="13"/>
      <w:r>
        <w:t xml:space="preserve">&lt;1&gt; Составляющие </w:t>
      </w:r>
      <w:r w:rsidRPr="00ED2410">
        <w:rPr>
          <w:position w:val="-11"/>
        </w:rPr>
        <w:pict>
          <v:shape id="_x0000_i1192" style="width:50.1pt;height:21.9pt" coordsize="" o:spt="100" adj="0,,0" path="" filled="f" stroked="f">
            <v:stroke joinstyle="miter"/>
            <v:imagedata r:id="rId84" o:title="base_23648_156738_32935"/>
            <v:formulas/>
            <v:path o:connecttype="segments"/>
          </v:shape>
        </w:pict>
      </w:r>
      <w:r>
        <w:t xml:space="preserve">, </w:t>
      </w:r>
      <w:r w:rsidRPr="00ED2410">
        <w:rPr>
          <w:position w:val="-10"/>
        </w:rPr>
        <w:pict>
          <v:shape id="_x0000_i1193" style="width:41.5pt;height:21.15pt" coordsize="" o:spt="100" adj="0,,0" path="" filled="f" stroked="f">
            <v:stroke joinstyle="miter"/>
            <v:imagedata r:id="rId107" o:title="base_23648_156738_32936"/>
            <v:formulas/>
            <v:path o:connecttype="segments"/>
          </v:shape>
        </w:pict>
      </w:r>
      <w:r>
        <w:t xml:space="preserve">, </w:t>
      </w:r>
      <w:r w:rsidRPr="00ED2410">
        <w:rPr>
          <w:position w:val="-8"/>
        </w:rPr>
        <w:pict>
          <v:shape id="_x0000_i1194" style="width:26.6pt;height:19.55pt" coordsize="" o:spt="100" adj="0,,0" path="" filled="f" stroked="f">
            <v:stroke joinstyle="miter"/>
            <v:imagedata r:id="rId46" o:title="base_23648_156738_32937"/>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w:t>
      </w:r>
      <w:hyperlink r:id="rId108" w:history="1">
        <w:r>
          <w:rPr>
            <w:color w:val="0000FF"/>
          </w:rPr>
          <w:t>разделом XII</w:t>
        </w:r>
      </w:hyperlink>
      <w:r>
        <w:t xml:space="preserve"> Основных положений функционирования розничных рынков электрической энергии. Составляющая Ц</w:t>
      </w:r>
      <w:r>
        <w:rPr>
          <w:vertAlign w:val="superscript"/>
        </w:rPr>
        <w:t>СН</w:t>
      </w:r>
      <w:proofErr w:type="gramStart"/>
      <w:r>
        <w:rPr>
          <w:vertAlign w:val="superscript"/>
        </w:rPr>
        <w:t>,Э</w:t>
      </w:r>
      <w:proofErr w:type="gramEnd"/>
      <w:r>
        <w:t xml:space="preserve"> является переменной величиной и указывается в буквенном выражении. Составляющая </w:t>
      </w:r>
      <w:proofErr w:type="spellStart"/>
      <w:r>
        <w:t>Т</w:t>
      </w:r>
      <w:r>
        <w:rPr>
          <w:vertAlign w:val="superscript"/>
        </w:rPr>
        <w:t>сод_ЕНЭС</w:t>
      </w:r>
      <w:proofErr w:type="spellEnd"/>
      <w:r>
        <w:t xml:space="preserve"> указывается в числовом выражении. Составляющие </w:t>
      </w:r>
      <w:proofErr w:type="spellStart"/>
      <w:r>
        <w:t>Т</w:t>
      </w:r>
      <w:r>
        <w:rPr>
          <w:vertAlign w:val="superscript"/>
        </w:rPr>
        <w:t>пот_ЕНЭС</w:t>
      </w:r>
      <w:proofErr w:type="spellEnd"/>
      <w:r>
        <w:t xml:space="preserve"> и НТПЭ указываются в буквенном выражении.</w:t>
      </w:r>
    </w:p>
    <w:p w:rsidR="00916E35" w:rsidRDefault="00916E35">
      <w:pPr>
        <w:pStyle w:val="ConsPlusNormal"/>
        <w:spacing w:before="220"/>
        <w:ind w:firstLine="540"/>
        <w:jc w:val="both"/>
      </w:pPr>
      <w:r w:rsidRPr="00ED2410">
        <w:rPr>
          <w:position w:val="-11"/>
        </w:rPr>
        <w:pict>
          <v:shape id="_x0000_i1195" style="width:50.1pt;height:21.9pt" coordsize="" o:spt="100" adj="0,,0" path="" filled="f" stroked="f">
            <v:stroke joinstyle="miter"/>
            <v:imagedata r:id="rId84" o:title="base_23648_156738_32938"/>
            <v:formulas/>
            <v:path o:connecttype="segments"/>
          </v:shape>
        </w:pict>
      </w:r>
      <w:r>
        <w:t xml:space="preserve"> - </w:t>
      </w:r>
      <w:proofErr w:type="gramStart"/>
      <w:r>
        <w:t>д</w:t>
      </w:r>
      <w:proofErr w:type="gramEnd"/>
      <w:r>
        <w:t xml:space="preserve">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w:t>
      </w:r>
      <w:proofErr w:type="gramStart"/>
      <w:r>
        <w:t>сайте</w:t>
      </w:r>
      <w:proofErr w:type="gramEnd"/>
      <w:r>
        <w:t xml:space="preserve"> в информационно-телекоммуникационной сети "Интернет" (рублей/</w:t>
      </w:r>
      <w:proofErr w:type="spellStart"/>
      <w:r>
        <w:t>МВт·ч</w:t>
      </w:r>
      <w:proofErr w:type="spellEnd"/>
      <w:r>
        <w:t>).</w:t>
      </w:r>
    </w:p>
    <w:p w:rsidR="00916E35" w:rsidRDefault="00916E35">
      <w:pPr>
        <w:pStyle w:val="ConsPlusNormal"/>
        <w:spacing w:before="220"/>
        <w:ind w:firstLine="540"/>
        <w:jc w:val="both"/>
      </w:pPr>
      <w:r w:rsidRPr="00ED2410">
        <w:rPr>
          <w:position w:val="-10"/>
        </w:rPr>
        <w:pict>
          <v:shape id="_x0000_i1196" style="width:41.5pt;height:21.15pt" coordsize="" o:spt="100" adj="0,,0" path="" filled="f" stroked="f">
            <v:stroke joinstyle="miter"/>
            <v:imagedata r:id="rId107" o:title="base_23648_156738_32939"/>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для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информационно-телекоммуникационной сети "Интернет" (рублей/МВт).</w:t>
      </w:r>
    </w:p>
    <w:p w:rsidR="00916E35" w:rsidRDefault="00916E35">
      <w:pPr>
        <w:pStyle w:val="ConsPlusNormal"/>
        <w:spacing w:before="220"/>
        <w:ind w:firstLine="540"/>
        <w:jc w:val="both"/>
      </w:pPr>
      <w:proofErr w:type="spellStart"/>
      <w:r>
        <w:t>Т</w:t>
      </w:r>
      <w:r>
        <w:rPr>
          <w:vertAlign w:val="superscript"/>
        </w:rPr>
        <w:t>пот_ЕНЭС</w:t>
      </w:r>
      <w:proofErr w:type="spellEnd"/>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информационно-телекоммуникационной сети "Интернет" (рублей/</w:t>
      </w:r>
      <w:proofErr w:type="spellStart"/>
      <w:r>
        <w:t>МВт·ч</w:t>
      </w:r>
      <w:proofErr w:type="spellEnd"/>
      <w:r>
        <w:t>).</w:t>
      </w:r>
    </w:p>
    <w:p w:rsidR="00916E35" w:rsidRDefault="00916E35">
      <w:pPr>
        <w:pStyle w:val="ConsPlusNormal"/>
        <w:spacing w:before="220"/>
        <w:ind w:firstLine="540"/>
        <w:jc w:val="both"/>
      </w:pPr>
      <w:r>
        <w:lastRenderedPageBreak/>
        <w:t>НТПЭ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916E35" w:rsidRDefault="00916E35">
      <w:pPr>
        <w:pStyle w:val="ConsPlusNormal"/>
        <w:spacing w:before="220"/>
        <w:ind w:firstLine="540"/>
        <w:jc w:val="both"/>
      </w:pPr>
      <w:proofErr w:type="spellStart"/>
      <w:r>
        <w:t>Т</w:t>
      </w:r>
      <w:r>
        <w:rPr>
          <w:vertAlign w:val="superscript"/>
        </w:rPr>
        <w:t>сод_ЕНЭС</w:t>
      </w:r>
      <w:proofErr w:type="spellEnd"/>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информационно-телекоммуникационной сети "Интернет" (рублей/</w:t>
      </w:r>
      <w:proofErr w:type="spellStart"/>
      <w:r>
        <w:t>МВт·мес</w:t>
      </w:r>
      <w:proofErr w:type="spellEnd"/>
      <w:r>
        <w:t>.).</w:t>
      </w:r>
    </w:p>
    <w:p w:rsidR="00916E35" w:rsidRDefault="00916E35">
      <w:pPr>
        <w:pStyle w:val="ConsPlusNormal"/>
        <w:spacing w:before="220"/>
        <w:ind w:firstLine="540"/>
        <w:jc w:val="both"/>
      </w:pPr>
      <w:r w:rsidRPr="00ED2410">
        <w:rPr>
          <w:position w:val="-8"/>
        </w:rPr>
        <w:pict>
          <v:shape id="_x0000_i1197" style="width:26.6pt;height:19.55pt" coordsize="" o:spt="100" adj="0,,0" path="" filled="f" stroked="f">
            <v:stroke joinstyle="miter"/>
            <v:imagedata r:id="rId46" o:title="base_23648_156738_32940"/>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109" w:history="1">
        <w:r>
          <w:rPr>
            <w:color w:val="0000FF"/>
          </w:rPr>
          <w:t>пунктом 248</w:t>
        </w:r>
      </w:hyperlink>
      <w:r>
        <w:t xml:space="preserve"> Основных положений функционирования розничных рынков электрической энергии (рублей/</w:t>
      </w:r>
      <w:proofErr w:type="spellStart"/>
      <w:r>
        <w:t>МВт·ч</w:t>
      </w:r>
      <w:proofErr w:type="spellEnd"/>
      <w:r>
        <w:t>).</w:t>
      </w:r>
    </w:p>
    <w:p w:rsidR="00916E35" w:rsidRDefault="00916E35">
      <w:pPr>
        <w:pStyle w:val="ConsPlusNormal"/>
        <w:spacing w:before="220"/>
        <w:ind w:firstLine="540"/>
        <w:jc w:val="both"/>
      </w:pPr>
      <w:r>
        <w:t>Ц</w:t>
      </w:r>
      <w:r>
        <w:rPr>
          <w:vertAlign w:val="superscript"/>
        </w:rPr>
        <w:t>СН</w:t>
      </w:r>
      <w:proofErr w:type="gramStart"/>
      <w:r>
        <w:rPr>
          <w:vertAlign w:val="superscript"/>
        </w:rPr>
        <w:t>,Э</w:t>
      </w:r>
      <w:proofErr w:type="gramEnd"/>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(рублей/</w:t>
      </w:r>
      <w:proofErr w:type="spellStart"/>
      <w:r>
        <w:t>МВт·ч</w:t>
      </w:r>
      <w:proofErr w:type="spellEnd"/>
      <w:r>
        <w:t xml:space="preserve">). </w:t>
      </w:r>
      <w:proofErr w:type="gramStart"/>
      <w:r>
        <w:t xml:space="preserve">В случае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w:t>
      </w:r>
      <w:proofErr w:type="gramEnd"/>
      <w:r>
        <w:t xml:space="preserve">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916E35" w:rsidRDefault="00916E35">
      <w:pPr>
        <w:pStyle w:val="ConsPlusNormal"/>
        <w:spacing w:before="220"/>
        <w:ind w:firstLine="540"/>
        <w:jc w:val="both"/>
      </w:pPr>
      <w:bookmarkStart w:id="14" w:name="P469"/>
      <w:bookmarkEnd w:id="14"/>
      <w:r>
        <w:t xml:space="preserve">&lt;2&gt; Составляющие </w:t>
      </w:r>
      <w:r w:rsidRPr="00ED2410">
        <w:rPr>
          <w:position w:val="-11"/>
        </w:rPr>
        <w:pict>
          <v:shape id="_x0000_i1198" style="width:72.8pt;height:21.9pt" coordsize="" o:spt="100" adj="0,,0" path="" filled="f" stroked="f">
            <v:stroke joinstyle="miter"/>
            <v:imagedata r:id="rId89" o:title="base_23648_156738_32941"/>
            <v:formulas/>
            <v:path o:connecttype="segments"/>
          </v:shape>
        </w:pict>
      </w:r>
      <w:r>
        <w:t xml:space="preserve">, </w:t>
      </w:r>
      <w:r w:rsidRPr="00ED2410">
        <w:rPr>
          <w:position w:val="-8"/>
        </w:rPr>
        <w:pict>
          <v:shape id="_x0000_i1199" style="width:42.25pt;height:19.55pt" coordsize="" o:spt="100" adj="0,,0" path="" filled="f" stroked="f">
            <v:stroke joinstyle="miter"/>
            <v:imagedata r:id="rId90" o:title="base_23648_156738_32942"/>
            <v:formulas/>
            <v:path o:connecttype="segments"/>
          </v:shape>
        </w:pict>
      </w:r>
      <w:r>
        <w:t xml:space="preserve">, </w:t>
      </w:r>
      <w:r w:rsidRPr="00ED2410">
        <w:rPr>
          <w:position w:val="-8"/>
        </w:rPr>
        <w:pict>
          <v:shape id="_x0000_i1200" style="width:26.6pt;height:19.55pt" coordsize="" o:spt="100" adj="0,,0" path="" filled="f" stroked="f">
            <v:stroke joinstyle="miter"/>
            <v:imagedata r:id="rId91" o:title="base_23648_156738_32943"/>
            <v:formulas/>
            <v:path o:connecttype="segments"/>
          </v:shape>
        </w:pict>
      </w:r>
      <w:r>
        <w:t xml:space="preserve">, </w:t>
      </w:r>
      <w:r w:rsidRPr="00ED2410">
        <w:rPr>
          <w:position w:val="-11"/>
        </w:rPr>
        <w:pict>
          <v:shape id="_x0000_i1201" style="width:45.4pt;height:21.9pt" coordsize="" o:spt="100" adj="0,,0" path="" filled="f" stroked="f">
            <v:stroke joinstyle="miter"/>
            <v:imagedata r:id="rId92" o:title="base_23648_156738_32944"/>
            <v:formulas/>
            <v:path o:connecttype="segments"/>
          </v:shape>
        </w:pict>
      </w:r>
      <w:r>
        <w:t xml:space="preserve">, </w:t>
      </w:r>
      <w:r w:rsidRPr="00ED2410">
        <w:rPr>
          <w:position w:val="-11"/>
        </w:rPr>
        <w:pict>
          <v:shape id="_x0000_i1202" style="width:43.05pt;height:21.9pt" coordsize="" o:spt="100" adj="0,,0" path="" filled="f" stroked="f">
            <v:stroke joinstyle="miter"/>
            <v:imagedata r:id="rId93" o:title="base_23648_156738_32945"/>
            <v:formulas/>
            <v:path o:connecttype="segments"/>
          </v:shape>
        </w:pict>
      </w:r>
      <w:r>
        <w:t xml:space="preserve">, </w:t>
      </w:r>
      <w:r w:rsidRPr="00ED2410">
        <w:rPr>
          <w:position w:val="-10"/>
        </w:rPr>
        <w:pict>
          <v:shape id="_x0000_i1203" style="width:61.05pt;height:21.15pt" coordsize="" o:spt="100" adj="0,,0" path="" filled="f" stroked="f">
            <v:stroke joinstyle="miter"/>
            <v:imagedata r:id="rId110" o:title="base_23648_156738_32946"/>
            <v:formulas/>
            <v:path o:connecttype="segments"/>
          </v:shape>
        </w:pict>
      </w:r>
      <w:r>
        <w:t xml:space="preserve"> являются переменными значениями и указываются в буквенном выражении, их числовые значения рассчитываются </w:t>
      </w:r>
      <w:proofErr w:type="spellStart"/>
      <w:r>
        <w:t>энергосбытовыми</w:t>
      </w:r>
      <w:proofErr w:type="spellEnd"/>
      <w:r>
        <w:t xml:space="preserve">, </w:t>
      </w:r>
      <w:proofErr w:type="spellStart"/>
      <w:r>
        <w:t>энергоснабжающими</w:t>
      </w:r>
      <w:proofErr w:type="spellEnd"/>
      <w:r>
        <w:t xml:space="preserve"> организациями в порядке, предусмотренном </w:t>
      </w:r>
      <w:hyperlink r:id="rId111" w:history="1">
        <w:r>
          <w:rPr>
            <w:color w:val="0000FF"/>
          </w:rPr>
          <w:t>разделом XII</w:t>
        </w:r>
      </w:hyperlink>
      <w:r>
        <w:t xml:space="preserve"> Основных положений функционирования розничных рынков электрической энергии. Составляющая Ц</w:t>
      </w:r>
      <w:r>
        <w:rPr>
          <w:vertAlign w:val="superscript"/>
        </w:rPr>
        <w:t>СН</w:t>
      </w:r>
      <w:proofErr w:type="gramStart"/>
      <w:r>
        <w:rPr>
          <w:vertAlign w:val="superscript"/>
        </w:rPr>
        <w:t>,Э</w:t>
      </w:r>
      <w:proofErr w:type="gramEnd"/>
      <w:r>
        <w:t xml:space="preserve"> является переменной величиной и указывается в буквенном выражении. Составляющая </w:t>
      </w:r>
      <w:proofErr w:type="spellStart"/>
      <w:r>
        <w:t>Т</w:t>
      </w:r>
      <w:r>
        <w:rPr>
          <w:vertAlign w:val="superscript"/>
        </w:rPr>
        <w:t>сод_ЕНЭС</w:t>
      </w:r>
      <w:proofErr w:type="spellEnd"/>
      <w:r>
        <w:t xml:space="preserve"> указывается в числовом выражении. Составляющие </w:t>
      </w:r>
      <w:proofErr w:type="spellStart"/>
      <w:r>
        <w:t>Т</w:t>
      </w:r>
      <w:r>
        <w:rPr>
          <w:vertAlign w:val="superscript"/>
        </w:rPr>
        <w:t>пот_ЕНЭС</w:t>
      </w:r>
      <w:proofErr w:type="spellEnd"/>
      <w:r>
        <w:t xml:space="preserve"> и НТПЭ указываются в буквенном выражении.</w:t>
      </w:r>
    </w:p>
    <w:p w:rsidR="00916E35" w:rsidRDefault="00916E35">
      <w:pPr>
        <w:pStyle w:val="ConsPlusNormal"/>
        <w:spacing w:before="220"/>
        <w:ind w:firstLine="540"/>
        <w:jc w:val="both"/>
      </w:pPr>
      <w:r w:rsidRPr="00ED2410">
        <w:rPr>
          <w:position w:val="-11"/>
        </w:rPr>
        <w:pict>
          <v:shape id="_x0000_i1204" style="width:72.8pt;height:21.9pt" coordsize="" o:spt="100" adj="0,,0" path="" filled="f" stroked="f">
            <v:stroke joinstyle="miter"/>
            <v:imagedata r:id="rId89" o:title="base_23648_156738_32947"/>
            <v:formulas/>
            <v:path o:connecttype="segments"/>
          </v:shape>
        </w:pict>
      </w:r>
      <w:r>
        <w:t xml:space="preserve"> - </w:t>
      </w:r>
      <w:proofErr w:type="gramStart"/>
      <w:r>
        <w:t>д</w:t>
      </w:r>
      <w:proofErr w:type="gramEnd"/>
      <w:r>
        <w:t>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w:t>
      </w:r>
      <w:proofErr w:type="spellStart"/>
      <w:r>
        <w:t>МВт·ч</w:t>
      </w:r>
      <w:proofErr w:type="spellEnd"/>
      <w:r>
        <w:t>).</w:t>
      </w:r>
    </w:p>
    <w:p w:rsidR="00916E35" w:rsidRDefault="00916E35">
      <w:pPr>
        <w:pStyle w:val="ConsPlusNormal"/>
        <w:spacing w:before="220"/>
        <w:ind w:firstLine="540"/>
        <w:jc w:val="both"/>
      </w:pPr>
      <w:r w:rsidRPr="00ED2410">
        <w:rPr>
          <w:position w:val="-8"/>
        </w:rPr>
        <w:pict>
          <v:shape id="_x0000_i1205" style="width:42.25pt;height:19.55pt" coordsize="" o:spt="100" adj="0,,0" path="" filled="f" stroked="f">
            <v:stroke joinstyle="miter"/>
            <v:imagedata r:id="rId90" o:title="base_23648_156738_32948"/>
            <v:formulas/>
            <v:path o:connecttype="segments"/>
          </v:shape>
        </w:pict>
      </w:r>
      <w:r>
        <w:t xml:space="preserve"> - </w:t>
      </w:r>
      <w:proofErr w:type="gramStart"/>
      <w:r>
        <w:t>с</w:t>
      </w:r>
      <w:proofErr w:type="gramEnd"/>
      <w:r>
        <w:t xml:space="preserve">редневзвешенная регулируемая цена на мощность на оптовом рынке за расчетный период (m), определенная коммерческим оператором оптового рынка в отношении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информационно-телекоммуникационной сети "Интернет" (рублей/МВт).</w:t>
      </w:r>
    </w:p>
    <w:p w:rsidR="00916E35" w:rsidRDefault="00916E35">
      <w:pPr>
        <w:pStyle w:val="ConsPlusNormal"/>
        <w:spacing w:before="220"/>
        <w:ind w:firstLine="540"/>
        <w:jc w:val="both"/>
      </w:pPr>
      <w:proofErr w:type="spellStart"/>
      <w:r>
        <w:lastRenderedPageBreak/>
        <w:t>Т</w:t>
      </w:r>
      <w:r>
        <w:rPr>
          <w:vertAlign w:val="superscript"/>
        </w:rPr>
        <w:t>пот_ЕНЭС</w:t>
      </w:r>
      <w:proofErr w:type="spellEnd"/>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w:t>
      </w:r>
      <w:proofErr w:type="spellStart"/>
      <w:r>
        <w:t>МВт·ч</w:t>
      </w:r>
      <w:proofErr w:type="spellEnd"/>
      <w:r>
        <w:t>).</w:t>
      </w:r>
    </w:p>
    <w:p w:rsidR="00916E35" w:rsidRDefault="00916E35">
      <w:pPr>
        <w:pStyle w:val="ConsPlusNormal"/>
        <w:spacing w:before="220"/>
        <w:ind w:firstLine="540"/>
        <w:jc w:val="both"/>
      </w:pPr>
      <w:r>
        <w:t>НТПЭ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916E35" w:rsidRDefault="00916E35">
      <w:pPr>
        <w:pStyle w:val="ConsPlusNormal"/>
        <w:spacing w:before="220"/>
        <w:ind w:firstLine="540"/>
        <w:jc w:val="both"/>
      </w:pPr>
      <w:proofErr w:type="spellStart"/>
      <w:r>
        <w:t>Т</w:t>
      </w:r>
      <w:r>
        <w:rPr>
          <w:vertAlign w:val="superscript"/>
        </w:rPr>
        <w:t>сод_ЕНЭС</w:t>
      </w:r>
      <w:proofErr w:type="spellEnd"/>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информационно-телекоммуникационной сети "Интернет" (рублей/</w:t>
      </w:r>
      <w:proofErr w:type="spellStart"/>
      <w:r>
        <w:t>МВт·мес</w:t>
      </w:r>
      <w:proofErr w:type="spellEnd"/>
      <w:r>
        <w:t>.).</w:t>
      </w:r>
    </w:p>
    <w:p w:rsidR="00916E35" w:rsidRDefault="00916E35">
      <w:pPr>
        <w:pStyle w:val="ConsPlusNormal"/>
        <w:spacing w:before="220"/>
        <w:ind w:firstLine="540"/>
        <w:jc w:val="both"/>
      </w:pPr>
      <w:r w:rsidRPr="00ED2410">
        <w:rPr>
          <w:position w:val="-8"/>
        </w:rPr>
        <w:pict>
          <v:shape id="_x0000_i1206" style="width:26.6pt;height:19.55pt" coordsize="" o:spt="100" adj="0,,0" path="" filled="f" stroked="f">
            <v:stroke joinstyle="miter"/>
            <v:imagedata r:id="rId91" o:title="base_23648_156738_3294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112" w:history="1">
        <w:r>
          <w:rPr>
            <w:color w:val="0000FF"/>
          </w:rPr>
          <w:t>пунктом 248</w:t>
        </w:r>
      </w:hyperlink>
      <w:r>
        <w:t xml:space="preserve"> Основных положений функционирования розничных рынков электрической энергии (рублей/</w:t>
      </w:r>
      <w:proofErr w:type="spellStart"/>
      <w:r>
        <w:t>МВт·ч</w:t>
      </w:r>
      <w:proofErr w:type="spellEnd"/>
      <w:r>
        <w:t>).</w:t>
      </w:r>
    </w:p>
    <w:p w:rsidR="00916E35" w:rsidRDefault="00916E35">
      <w:pPr>
        <w:pStyle w:val="ConsPlusNormal"/>
        <w:spacing w:before="220"/>
        <w:ind w:firstLine="540"/>
        <w:jc w:val="both"/>
      </w:pPr>
      <w:r w:rsidRPr="00ED2410">
        <w:rPr>
          <w:position w:val="-11"/>
        </w:rPr>
        <w:pict>
          <v:shape id="_x0000_i1207" style="width:45.4pt;height:21.9pt" coordsize="" o:spt="100" adj="0,,0" path="" filled="f" stroked="f">
            <v:stroke joinstyle="miter"/>
            <v:imagedata r:id="rId92" o:title="base_23648_156738_32950"/>
            <v:formulas/>
            <v:path o:connecttype="segments"/>
          </v:shape>
        </w:pict>
      </w:r>
      <w:r>
        <w:t xml:space="preserve"> </w:t>
      </w:r>
      <w:proofErr w:type="gramStart"/>
      <w: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w:t>
      </w:r>
      <w:proofErr w:type="gramEnd"/>
      <w:r>
        <w:t xml:space="preserve"> "Интернет" (рублей/</w:t>
      </w:r>
      <w:proofErr w:type="spellStart"/>
      <w:r>
        <w:t>МВт·ч</w:t>
      </w:r>
      <w:proofErr w:type="spellEnd"/>
      <w:r>
        <w:t>).</w:t>
      </w:r>
    </w:p>
    <w:p w:rsidR="00916E35" w:rsidRDefault="00916E35">
      <w:pPr>
        <w:pStyle w:val="ConsPlusNormal"/>
        <w:spacing w:before="220"/>
        <w:ind w:firstLine="540"/>
        <w:jc w:val="both"/>
      </w:pPr>
      <w:r w:rsidRPr="00ED2410">
        <w:rPr>
          <w:position w:val="-11"/>
        </w:rPr>
        <w:pict>
          <v:shape id="_x0000_i1208" style="width:43.05pt;height:21.9pt" coordsize="" o:spt="100" adj="0,,0" path="" filled="f" stroked="f">
            <v:stroke joinstyle="miter"/>
            <v:imagedata r:id="rId93" o:title="base_23648_156738_32951"/>
            <v:formulas/>
            <v:path o:connecttype="segments"/>
          </v:shape>
        </w:pict>
      </w:r>
      <w:r>
        <w:t xml:space="preserve"> </w:t>
      </w:r>
      <w:proofErr w:type="gramStart"/>
      <w: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w:t>
      </w:r>
      <w:proofErr w:type="gramEnd"/>
      <w:r>
        <w:t xml:space="preserve"> сети "Интернет" (рублей/</w:t>
      </w:r>
      <w:proofErr w:type="spellStart"/>
      <w:r>
        <w:t>МВт·ч</w:t>
      </w:r>
      <w:proofErr w:type="spellEnd"/>
      <w:r>
        <w:t>).</w:t>
      </w:r>
    </w:p>
    <w:p w:rsidR="00916E35" w:rsidRDefault="00916E35">
      <w:pPr>
        <w:pStyle w:val="ConsPlusNormal"/>
        <w:spacing w:before="220"/>
        <w:ind w:firstLine="540"/>
        <w:jc w:val="both"/>
      </w:pPr>
      <w:r w:rsidRPr="00ED2410">
        <w:rPr>
          <w:position w:val="-10"/>
        </w:rPr>
        <w:pict>
          <v:shape id="_x0000_i1209" style="width:61.05pt;height:21.15pt" coordsize="" o:spt="100" adj="0,,0" path="" filled="f" stroked="f">
            <v:stroke joinstyle="miter"/>
            <v:imagedata r:id="rId110" o:title="base_23648_156738_32952"/>
            <v:formulas/>
            <v:path o:connecttype="segments"/>
          </v:shape>
        </w:pict>
      </w:r>
      <w:r>
        <w:t xml:space="preserve"> </w:t>
      </w:r>
      <w:proofErr w:type="gramStart"/>
      <w:r>
        <w:t>-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w:t>
      </w:r>
      <w:proofErr w:type="spellStart"/>
      <w:r>
        <w:t>МВт·ч</w:t>
      </w:r>
      <w:proofErr w:type="spellEnd"/>
      <w:r>
        <w:t>).</w:t>
      </w:r>
      <w:proofErr w:type="gramEnd"/>
    </w:p>
    <w:p w:rsidR="00916E35" w:rsidRDefault="00916E35">
      <w:pPr>
        <w:pStyle w:val="ConsPlusNormal"/>
        <w:spacing w:before="220"/>
        <w:ind w:firstLine="540"/>
        <w:jc w:val="both"/>
      </w:pPr>
      <w:r>
        <w:t>Ц</w:t>
      </w:r>
      <w:r>
        <w:rPr>
          <w:vertAlign w:val="superscript"/>
        </w:rPr>
        <w:t>СН</w:t>
      </w:r>
      <w:proofErr w:type="gramStart"/>
      <w:r>
        <w:rPr>
          <w:vertAlign w:val="superscript"/>
        </w:rPr>
        <w:t>,Э</w:t>
      </w:r>
      <w:proofErr w:type="gramEnd"/>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(рублей/</w:t>
      </w:r>
      <w:proofErr w:type="spellStart"/>
      <w:r>
        <w:t>МВт·ч</w:t>
      </w:r>
      <w:proofErr w:type="spellEnd"/>
      <w:r>
        <w:t xml:space="preserve">). </w:t>
      </w:r>
      <w:proofErr w:type="gramStart"/>
      <w:r>
        <w:t xml:space="preserve">В случае если договором энергоснабжения (купли-продажи), </w:t>
      </w:r>
      <w:r>
        <w:lastRenderedPageBreak/>
        <w:t xml:space="preserve">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w:t>
      </w:r>
      <w:proofErr w:type="gramEnd"/>
      <w:r>
        <w:t xml:space="preserve">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916E35" w:rsidRDefault="00916E35">
      <w:pPr>
        <w:pStyle w:val="ConsPlusNormal"/>
      </w:pPr>
    </w:p>
    <w:p w:rsidR="00916E35" w:rsidRDefault="00916E35">
      <w:pPr>
        <w:pStyle w:val="ConsPlusNormal"/>
      </w:pPr>
    </w:p>
    <w:p w:rsidR="00916E35" w:rsidRDefault="00916E35">
      <w:pPr>
        <w:pStyle w:val="ConsPlusNormal"/>
      </w:pPr>
    </w:p>
    <w:p w:rsidR="00916E35" w:rsidRDefault="00916E35">
      <w:pPr>
        <w:pStyle w:val="ConsPlusNormal"/>
      </w:pPr>
    </w:p>
    <w:p w:rsidR="00916E35" w:rsidRDefault="00916E35">
      <w:pPr>
        <w:pStyle w:val="ConsPlusNormal"/>
      </w:pPr>
    </w:p>
    <w:p w:rsidR="00916E35" w:rsidRDefault="00916E35">
      <w:pPr>
        <w:pStyle w:val="ConsPlusNormal"/>
        <w:jc w:val="right"/>
        <w:outlineLvl w:val="0"/>
      </w:pPr>
      <w:r>
        <w:t>Приложение N 4</w:t>
      </w:r>
    </w:p>
    <w:p w:rsidR="00916E35" w:rsidRDefault="00916E35">
      <w:pPr>
        <w:pStyle w:val="ConsPlusNormal"/>
        <w:jc w:val="right"/>
      </w:pPr>
      <w:r>
        <w:t>к Приказу</w:t>
      </w:r>
    </w:p>
    <w:p w:rsidR="00916E35" w:rsidRDefault="00916E35">
      <w:pPr>
        <w:pStyle w:val="ConsPlusNormal"/>
        <w:jc w:val="right"/>
      </w:pPr>
      <w:r>
        <w:t>Министерства энергетики,</w:t>
      </w:r>
    </w:p>
    <w:p w:rsidR="00916E35" w:rsidRDefault="00916E35">
      <w:pPr>
        <w:pStyle w:val="ConsPlusNormal"/>
        <w:jc w:val="right"/>
      </w:pPr>
      <w:r>
        <w:t>жилищно-коммунального</w:t>
      </w:r>
    </w:p>
    <w:p w:rsidR="00916E35" w:rsidRDefault="00916E35">
      <w:pPr>
        <w:pStyle w:val="ConsPlusNormal"/>
        <w:jc w:val="right"/>
      </w:pPr>
      <w:r>
        <w:t>хозяйства и тарифов</w:t>
      </w:r>
    </w:p>
    <w:p w:rsidR="00916E35" w:rsidRDefault="00916E35">
      <w:pPr>
        <w:pStyle w:val="ConsPlusNormal"/>
        <w:jc w:val="right"/>
      </w:pPr>
      <w:r>
        <w:t>Республики Коми</w:t>
      </w:r>
    </w:p>
    <w:p w:rsidR="00916E35" w:rsidRDefault="00916E35">
      <w:pPr>
        <w:pStyle w:val="ConsPlusNormal"/>
        <w:jc w:val="right"/>
      </w:pPr>
      <w:r>
        <w:t>от 29 декабря 2018 г. N 77/14-Т</w:t>
      </w:r>
    </w:p>
    <w:p w:rsidR="00916E35" w:rsidRDefault="00916E35">
      <w:pPr>
        <w:pStyle w:val="ConsPlusNormal"/>
      </w:pPr>
    </w:p>
    <w:p w:rsidR="00916E35" w:rsidRDefault="00916E35">
      <w:pPr>
        <w:pStyle w:val="ConsPlusTitle"/>
        <w:jc w:val="center"/>
      </w:pPr>
      <w:bookmarkStart w:id="15" w:name="P493"/>
      <w:bookmarkEnd w:id="15"/>
      <w:r>
        <w:t>ЦЕНЫ (ТАРИФЫ)</w:t>
      </w:r>
    </w:p>
    <w:p w:rsidR="00916E35" w:rsidRDefault="00916E35">
      <w:pPr>
        <w:pStyle w:val="ConsPlusTitle"/>
        <w:jc w:val="center"/>
      </w:pPr>
      <w:r>
        <w:t>НА ЭЛЕКТРИЧЕСКУЮ ЭНЕРГИЮ (МОЩНОСТЬ), ПОСТАВЛЯЕМУЮ ООО</w:t>
      </w:r>
    </w:p>
    <w:p w:rsidR="00916E35" w:rsidRDefault="00916E35">
      <w:pPr>
        <w:pStyle w:val="ConsPlusTitle"/>
        <w:jc w:val="center"/>
      </w:pPr>
      <w:r>
        <w:t>"РУСЭНЕРГОРЕСУРС" ПОКУПАТЕЛЯМ НА ТЕРРИТОРИИ РЕСПУБЛИКИ</w:t>
      </w:r>
    </w:p>
    <w:p w:rsidR="00916E35" w:rsidRDefault="00916E35">
      <w:pPr>
        <w:pStyle w:val="ConsPlusTitle"/>
        <w:jc w:val="center"/>
      </w:pPr>
      <w:r>
        <w:t>КОМИ, ЗА ИСКЛЮЧЕНИЕМ ЭЛЕКТРИЧЕСКОЙ ЭНЕРГИИ (МОЩНОСТИ),</w:t>
      </w:r>
    </w:p>
    <w:p w:rsidR="00916E35" w:rsidRDefault="00916E35">
      <w:pPr>
        <w:pStyle w:val="ConsPlusTitle"/>
        <w:jc w:val="center"/>
      </w:pPr>
      <w:proofErr w:type="gramStart"/>
      <w:r>
        <w:t>ПОСТАВЛЯЕМОЙ</w:t>
      </w:r>
      <w:proofErr w:type="gramEnd"/>
      <w:r>
        <w:t xml:space="preserve"> НАСЕЛЕНИЮ И ПРИРАВНЕННЫМ К НЕМУ КАТЕГОРИЯМ</w:t>
      </w:r>
    </w:p>
    <w:p w:rsidR="00916E35" w:rsidRDefault="00916E35">
      <w:pPr>
        <w:pStyle w:val="ConsPlusTitle"/>
        <w:jc w:val="center"/>
      </w:pPr>
      <w:proofErr w:type="gramStart"/>
      <w:r>
        <w:t>ПОТРЕБИТЕЛЕЙ, ПО ДОГОВОРАМ КУПЛИ-ПРОДАЖИ (В ЧАСТИ</w:t>
      </w:r>
      <w:proofErr w:type="gramEnd"/>
    </w:p>
    <w:p w:rsidR="00916E35" w:rsidRDefault="00916E35">
      <w:pPr>
        <w:pStyle w:val="ConsPlusTitle"/>
        <w:jc w:val="center"/>
      </w:pPr>
      <w:r>
        <w:t>ЭЛЕКТРИЧЕСКОЙ ЭНЕРГИИ (МОЩНОСТИ), ПРИОБРЕТАЕМОЙ</w:t>
      </w:r>
    </w:p>
    <w:p w:rsidR="00916E35" w:rsidRDefault="00916E35">
      <w:pPr>
        <w:pStyle w:val="ConsPlusTitle"/>
        <w:jc w:val="center"/>
      </w:pPr>
      <w:proofErr w:type="gramStart"/>
      <w:r>
        <w:t>ООО "РУСЭНЕРГОРЕСУРС" НА ОПТОВОМ РЫНКЕ)</w:t>
      </w:r>
      <w:proofErr w:type="gramEnd"/>
    </w:p>
    <w:p w:rsidR="00916E35" w:rsidRDefault="00916E3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8"/>
        <w:gridCol w:w="3288"/>
        <w:gridCol w:w="1701"/>
        <w:gridCol w:w="1701"/>
        <w:gridCol w:w="1701"/>
      </w:tblGrid>
      <w:tr w:rsidR="00916E35">
        <w:tc>
          <w:tcPr>
            <w:tcW w:w="628" w:type="dxa"/>
            <w:vMerge w:val="restart"/>
          </w:tcPr>
          <w:p w:rsidR="00916E35" w:rsidRDefault="00916E35">
            <w:pPr>
              <w:pStyle w:val="ConsPlusNormal"/>
              <w:jc w:val="center"/>
            </w:pPr>
            <w:r>
              <w:t xml:space="preserve">N </w:t>
            </w:r>
            <w:proofErr w:type="gramStart"/>
            <w:r>
              <w:t>п</w:t>
            </w:r>
            <w:proofErr w:type="gramEnd"/>
            <w:r>
              <w:t>/п</w:t>
            </w:r>
          </w:p>
        </w:tc>
        <w:tc>
          <w:tcPr>
            <w:tcW w:w="3288" w:type="dxa"/>
            <w:vMerge w:val="restart"/>
          </w:tcPr>
          <w:p w:rsidR="00916E35" w:rsidRDefault="00916E35">
            <w:pPr>
              <w:pStyle w:val="ConsPlusNormal"/>
              <w:jc w:val="center"/>
            </w:pPr>
            <w:r>
              <w:t>Показатель (группы потребителей с разбивкой тарифа по составляющим)</w:t>
            </w:r>
          </w:p>
        </w:tc>
        <w:tc>
          <w:tcPr>
            <w:tcW w:w="1701" w:type="dxa"/>
            <w:vMerge w:val="restart"/>
          </w:tcPr>
          <w:p w:rsidR="00916E35" w:rsidRDefault="00916E35">
            <w:pPr>
              <w:pStyle w:val="ConsPlusNormal"/>
              <w:jc w:val="center"/>
            </w:pPr>
            <w:r>
              <w:t>Единица измерения</w:t>
            </w:r>
          </w:p>
        </w:tc>
        <w:tc>
          <w:tcPr>
            <w:tcW w:w="3402" w:type="dxa"/>
            <w:gridSpan w:val="2"/>
          </w:tcPr>
          <w:p w:rsidR="00916E35" w:rsidRDefault="00916E35">
            <w:pPr>
              <w:pStyle w:val="ConsPlusNormal"/>
              <w:jc w:val="center"/>
            </w:pPr>
            <w:r>
              <w:t xml:space="preserve">Цена (тариф) </w:t>
            </w:r>
            <w:hyperlink w:anchor="P548" w:history="1">
              <w:r>
                <w:rPr>
                  <w:color w:val="0000FF"/>
                </w:rPr>
                <w:t>&lt;*&gt;</w:t>
              </w:r>
            </w:hyperlink>
          </w:p>
        </w:tc>
      </w:tr>
      <w:tr w:rsidR="00916E35">
        <w:tc>
          <w:tcPr>
            <w:tcW w:w="628" w:type="dxa"/>
            <w:vMerge/>
          </w:tcPr>
          <w:p w:rsidR="00916E35" w:rsidRDefault="00916E35"/>
        </w:tc>
        <w:tc>
          <w:tcPr>
            <w:tcW w:w="3288" w:type="dxa"/>
            <w:vMerge/>
          </w:tcPr>
          <w:p w:rsidR="00916E35" w:rsidRDefault="00916E35"/>
        </w:tc>
        <w:tc>
          <w:tcPr>
            <w:tcW w:w="1701" w:type="dxa"/>
            <w:vMerge/>
          </w:tcPr>
          <w:p w:rsidR="00916E35" w:rsidRDefault="00916E35"/>
        </w:tc>
        <w:tc>
          <w:tcPr>
            <w:tcW w:w="1701" w:type="dxa"/>
          </w:tcPr>
          <w:p w:rsidR="00916E35" w:rsidRDefault="00916E35">
            <w:pPr>
              <w:pStyle w:val="ConsPlusNormal"/>
              <w:jc w:val="center"/>
            </w:pPr>
            <w:r>
              <w:t>1 полугодие</w:t>
            </w:r>
          </w:p>
        </w:tc>
        <w:tc>
          <w:tcPr>
            <w:tcW w:w="1701" w:type="dxa"/>
          </w:tcPr>
          <w:p w:rsidR="00916E35" w:rsidRDefault="00916E35">
            <w:pPr>
              <w:pStyle w:val="ConsPlusNormal"/>
              <w:jc w:val="center"/>
            </w:pPr>
            <w:r>
              <w:t>2 полугодие</w:t>
            </w:r>
          </w:p>
        </w:tc>
      </w:tr>
      <w:tr w:rsidR="00916E35">
        <w:tc>
          <w:tcPr>
            <w:tcW w:w="628" w:type="dxa"/>
          </w:tcPr>
          <w:p w:rsidR="00916E35" w:rsidRDefault="00916E35">
            <w:pPr>
              <w:pStyle w:val="ConsPlusNormal"/>
              <w:jc w:val="center"/>
            </w:pPr>
            <w:r>
              <w:t>1</w:t>
            </w:r>
          </w:p>
        </w:tc>
        <w:tc>
          <w:tcPr>
            <w:tcW w:w="3288" w:type="dxa"/>
          </w:tcPr>
          <w:p w:rsidR="00916E35" w:rsidRDefault="00916E35">
            <w:pPr>
              <w:pStyle w:val="ConsPlusNormal"/>
              <w:jc w:val="center"/>
            </w:pPr>
            <w:r>
              <w:t>2</w:t>
            </w:r>
          </w:p>
        </w:tc>
        <w:tc>
          <w:tcPr>
            <w:tcW w:w="1701" w:type="dxa"/>
          </w:tcPr>
          <w:p w:rsidR="00916E35" w:rsidRDefault="00916E35">
            <w:pPr>
              <w:pStyle w:val="ConsPlusNormal"/>
              <w:jc w:val="center"/>
            </w:pPr>
            <w:r>
              <w:t>3</w:t>
            </w:r>
          </w:p>
        </w:tc>
        <w:tc>
          <w:tcPr>
            <w:tcW w:w="1701" w:type="dxa"/>
          </w:tcPr>
          <w:p w:rsidR="00916E35" w:rsidRDefault="00916E35">
            <w:pPr>
              <w:pStyle w:val="ConsPlusNormal"/>
              <w:jc w:val="center"/>
            </w:pPr>
            <w:r>
              <w:t>4</w:t>
            </w:r>
          </w:p>
        </w:tc>
        <w:tc>
          <w:tcPr>
            <w:tcW w:w="1701" w:type="dxa"/>
          </w:tcPr>
          <w:p w:rsidR="00916E35" w:rsidRDefault="00916E35">
            <w:pPr>
              <w:pStyle w:val="ConsPlusNormal"/>
              <w:jc w:val="center"/>
            </w:pPr>
            <w:r>
              <w:t>5</w:t>
            </w:r>
          </w:p>
        </w:tc>
      </w:tr>
      <w:tr w:rsidR="00916E35">
        <w:tc>
          <w:tcPr>
            <w:tcW w:w="628" w:type="dxa"/>
          </w:tcPr>
          <w:p w:rsidR="00916E35" w:rsidRDefault="00916E35">
            <w:pPr>
              <w:pStyle w:val="ConsPlusNormal"/>
            </w:pPr>
          </w:p>
        </w:tc>
        <w:tc>
          <w:tcPr>
            <w:tcW w:w="8391" w:type="dxa"/>
            <w:gridSpan w:val="4"/>
          </w:tcPr>
          <w:p w:rsidR="00916E35" w:rsidRDefault="00916E35">
            <w:pPr>
              <w:pStyle w:val="ConsPlusNormal"/>
              <w:jc w:val="both"/>
            </w:pPr>
            <w:r>
              <w:t>Прочие потребители (тарифы указываются без НДС)</w:t>
            </w:r>
          </w:p>
        </w:tc>
      </w:tr>
      <w:tr w:rsidR="00916E35">
        <w:tc>
          <w:tcPr>
            <w:tcW w:w="628" w:type="dxa"/>
            <w:vMerge w:val="restart"/>
          </w:tcPr>
          <w:p w:rsidR="00916E35" w:rsidRDefault="00916E35">
            <w:pPr>
              <w:pStyle w:val="ConsPlusNormal"/>
            </w:pPr>
            <w:r>
              <w:t>1.</w:t>
            </w:r>
          </w:p>
        </w:tc>
        <w:tc>
          <w:tcPr>
            <w:tcW w:w="8391" w:type="dxa"/>
            <w:gridSpan w:val="4"/>
          </w:tcPr>
          <w:p w:rsidR="00916E35" w:rsidRDefault="00916E35">
            <w:pPr>
              <w:pStyle w:val="ConsPlusNormal"/>
              <w:jc w:val="both"/>
            </w:pPr>
            <w:r>
              <w:t>Конечная регулируемая цена для первой ценовой категории </w:t>
            </w:r>
            <w:r w:rsidRPr="00ED2410">
              <w:rPr>
                <w:position w:val="-8"/>
              </w:rPr>
              <w:pict>
                <v:shape id="_x0000_i1210" style="width:52.45pt;height:19.55pt" coordsize="" o:spt="100" adj="0,,0" path="" filled="f" stroked="f">
                  <v:stroke joinstyle="miter"/>
                  <v:imagedata r:id="rId113" o:title="base_23648_156738_32953"/>
                  <v:formulas/>
                  <v:path o:connecttype="segments"/>
                </v:shape>
              </w:pict>
            </w:r>
          </w:p>
        </w:tc>
      </w:tr>
      <w:tr w:rsidR="00916E35">
        <w:tc>
          <w:tcPr>
            <w:tcW w:w="628" w:type="dxa"/>
            <w:vMerge/>
          </w:tcPr>
          <w:p w:rsidR="00916E35" w:rsidRDefault="00916E35"/>
        </w:tc>
        <w:tc>
          <w:tcPr>
            <w:tcW w:w="8391" w:type="dxa"/>
            <w:gridSpan w:val="4"/>
          </w:tcPr>
          <w:p w:rsidR="00916E35" w:rsidRDefault="00916E35">
            <w:pPr>
              <w:pStyle w:val="ConsPlusNormal"/>
              <w:jc w:val="both"/>
            </w:pPr>
            <w:r w:rsidRPr="00ED2410">
              <w:rPr>
                <w:position w:val="-8"/>
              </w:rPr>
              <w:pict>
                <v:shape id="_x0000_i1211" style="width:176.1pt;height:19.55pt" coordsize="" o:spt="100" adj="0,,0" path="" filled="f" stroked="f">
                  <v:stroke joinstyle="miter"/>
                  <v:imagedata r:id="rId114" o:title="base_23648_156738_32954"/>
                  <v:formulas/>
                  <v:path o:connecttype="segments"/>
                </v:shape>
              </w:pict>
            </w:r>
            <w:r>
              <w:t xml:space="preserve"> </w:t>
            </w:r>
            <w:hyperlink w:anchor="P549" w:history="1">
              <w:r>
                <w:rPr>
                  <w:color w:val="0000FF"/>
                </w:rPr>
                <w:t>&lt;1&gt;</w:t>
              </w:r>
            </w:hyperlink>
          </w:p>
        </w:tc>
      </w:tr>
      <w:tr w:rsidR="00916E35">
        <w:tc>
          <w:tcPr>
            <w:tcW w:w="628" w:type="dxa"/>
            <w:vMerge w:val="restart"/>
          </w:tcPr>
          <w:p w:rsidR="00916E35" w:rsidRDefault="00916E35">
            <w:pPr>
              <w:pStyle w:val="ConsPlusNormal"/>
            </w:pPr>
            <w:r>
              <w:t>2.</w:t>
            </w:r>
          </w:p>
        </w:tc>
        <w:tc>
          <w:tcPr>
            <w:tcW w:w="8391" w:type="dxa"/>
            <w:gridSpan w:val="4"/>
          </w:tcPr>
          <w:p w:rsidR="00916E35" w:rsidRDefault="00916E35">
            <w:pPr>
              <w:pStyle w:val="ConsPlusNormal"/>
              <w:jc w:val="both"/>
            </w:pPr>
            <w:r>
              <w:t>Конечная регулируемая цена для второй ценовой категории </w:t>
            </w:r>
            <w:r w:rsidRPr="00ED2410">
              <w:rPr>
                <w:position w:val="-11"/>
              </w:rPr>
              <w:pict>
                <v:shape id="_x0000_i1212" style="width:52.45pt;height:21.9pt" coordsize="" o:spt="100" adj="0,,0" path="" filled="f" stroked="f">
                  <v:stroke joinstyle="miter"/>
                  <v:imagedata r:id="rId115" o:title="base_23648_156738_32955"/>
                  <v:formulas/>
                  <v:path o:connecttype="segments"/>
                </v:shape>
              </w:pict>
            </w:r>
          </w:p>
        </w:tc>
      </w:tr>
      <w:tr w:rsidR="00916E35">
        <w:tc>
          <w:tcPr>
            <w:tcW w:w="628" w:type="dxa"/>
            <w:vMerge/>
          </w:tcPr>
          <w:p w:rsidR="00916E35" w:rsidRDefault="00916E35"/>
        </w:tc>
        <w:tc>
          <w:tcPr>
            <w:tcW w:w="8391" w:type="dxa"/>
            <w:gridSpan w:val="4"/>
          </w:tcPr>
          <w:p w:rsidR="00916E35" w:rsidRDefault="00916E35">
            <w:pPr>
              <w:pStyle w:val="ConsPlusNormal"/>
              <w:jc w:val="both"/>
            </w:pPr>
            <w:r w:rsidRPr="00ED2410">
              <w:rPr>
                <w:position w:val="-11"/>
              </w:rPr>
              <w:pict>
                <v:shape id="_x0000_i1213" style="width:176.1pt;height:21.9pt" coordsize="" o:spt="100" adj="0,,0" path="" filled="f" stroked="f">
                  <v:stroke joinstyle="miter"/>
                  <v:imagedata r:id="rId116" o:title="base_23648_156738_32956"/>
                  <v:formulas/>
                  <v:path o:connecttype="segments"/>
                </v:shape>
              </w:pict>
            </w:r>
            <w:r>
              <w:t xml:space="preserve"> </w:t>
            </w:r>
            <w:hyperlink w:anchor="P553" w:history="1">
              <w:r>
                <w:rPr>
                  <w:color w:val="0000FF"/>
                </w:rPr>
                <w:t>&lt;2&gt;</w:t>
              </w:r>
            </w:hyperlink>
          </w:p>
        </w:tc>
      </w:tr>
      <w:tr w:rsidR="00916E35">
        <w:tc>
          <w:tcPr>
            <w:tcW w:w="628" w:type="dxa"/>
          </w:tcPr>
          <w:p w:rsidR="00916E35" w:rsidRDefault="00916E35">
            <w:pPr>
              <w:pStyle w:val="ConsPlusNormal"/>
            </w:pPr>
            <w:r>
              <w:t>3.</w:t>
            </w:r>
          </w:p>
        </w:tc>
        <w:tc>
          <w:tcPr>
            <w:tcW w:w="8391" w:type="dxa"/>
            <w:gridSpan w:val="4"/>
          </w:tcPr>
          <w:p w:rsidR="00916E35" w:rsidRDefault="00916E35">
            <w:pPr>
              <w:pStyle w:val="ConsPlusNormal"/>
              <w:jc w:val="both"/>
            </w:pPr>
            <w:r>
              <w:t>Конечная регулируемая цена для третьей и четвертой ценовой категории</w:t>
            </w:r>
          </w:p>
        </w:tc>
      </w:tr>
      <w:tr w:rsidR="00916E35">
        <w:tc>
          <w:tcPr>
            <w:tcW w:w="628" w:type="dxa"/>
            <w:vMerge w:val="restart"/>
          </w:tcPr>
          <w:p w:rsidR="00916E35" w:rsidRDefault="00916E35">
            <w:pPr>
              <w:pStyle w:val="ConsPlusNormal"/>
            </w:pPr>
            <w:r>
              <w:t>3.1.</w:t>
            </w:r>
          </w:p>
        </w:tc>
        <w:tc>
          <w:tcPr>
            <w:tcW w:w="8391" w:type="dxa"/>
            <w:gridSpan w:val="4"/>
          </w:tcPr>
          <w:p w:rsidR="00916E35" w:rsidRDefault="00916E35">
            <w:pPr>
              <w:pStyle w:val="ConsPlusNormal"/>
              <w:jc w:val="both"/>
            </w:pPr>
            <w:r>
              <w:t>Ставка за электрическую энергию конечной регулируемой цены для третьей и четвертой ценовой категории </w:t>
            </w:r>
            <w:r w:rsidRPr="00ED2410">
              <w:rPr>
                <w:position w:val="-10"/>
              </w:rPr>
              <w:pict>
                <v:shape id="_x0000_i1214" style="width:59.5pt;height:21.9pt" coordsize="" o:spt="100" adj="0,,0" path="" filled="f" stroked="f">
                  <v:stroke joinstyle="miter"/>
                  <v:imagedata r:id="rId117" o:title="base_23648_156738_32957"/>
                  <v:formulas/>
                  <v:path o:connecttype="segments"/>
                </v:shape>
              </w:pict>
            </w:r>
          </w:p>
        </w:tc>
      </w:tr>
      <w:tr w:rsidR="00916E35">
        <w:tc>
          <w:tcPr>
            <w:tcW w:w="628" w:type="dxa"/>
            <w:vMerge/>
          </w:tcPr>
          <w:p w:rsidR="00916E35" w:rsidRDefault="00916E35"/>
        </w:tc>
        <w:tc>
          <w:tcPr>
            <w:tcW w:w="8391" w:type="dxa"/>
            <w:gridSpan w:val="4"/>
          </w:tcPr>
          <w:p w:rsidR="00916E35" w:rsidRDefault="00916E35">
            <w:pPr>
              <w:pStyle w:val="ConsPlusNormal"/>
              <w:jc w:val="both"/>
            </w:pPr>
            <w:r w:rsidRPr="00ED2410">
              <w:rPr>
                <w:position w:val="-10"/>
              </w:rPr>
              <w:pict>
                <v:shape id="_x0000_i1215" style="width:170.6pt;height:21.9pt" coordsize="" o:spt="100" adj="0,,0" path="" filled="f" stroked="f">
                  <v:stroke joinstyle="miter"/>
                  <v:imagedata r:id="rId118" o:title="base_23648_156738_32958"/>
                  <v:formulas/>
                  <v:path o:connecttype="segments"/>
                </v:shape>
              </w:pict>
            </w:r>
            <w:r>
              <w:t xml:space="preserve"> </w:t>
            </w:r>
            <w:hyperlink w:anchor="P558" w:history="1">
              <w:r>
                <w:rPr>
                  <w:color w:val="0000FF"/>
                </w:rPr>
                <w:t>&lt;3&gt;</w:t>
              </w:r>
            </w:hyperlink>
          </w:p>
        </w:tc>
      </w:tr>
      <w:tr w:rsidR="00916E35">
        <w:tc>
          <w:tcPr>
            <w:tcW w:w="628" w:type="dxa"/>
            <w:vMerge w:val="restart"/>
          </w:tcPr>
          <w:p w:rsidR="00916E35" w:rsidRDefault="00916E35">
            <w:pPr>
              <w:pStyle w:val="ConsPlusNormal"/>
            </w:pPr>
            <w:r>
              <w:lastRenderedPageBreak/>
              <w:t>3.2.</w:t>
            </w:r>
          </w:p>
        </w:tc>
        <w:tc>
          <w:tcPr>
            <w:tcW w:w="8391" w:type="dxa"/>
            <w:gridSpan w:val="4"/>
          </w:tcPr>
          <w:p w:rsidR="00916E35" w:rsidRDefault="00916E35">
            <w:pPr>
              <w:pStyle w:val="ConsPlusNormal"/>
              <w:jc w:val="both"/>
            </w:pPr>
            <w:r>
              <w:t>Ставка за мощность конечной регулируемой цены для третьей и четвертой ценовой категории </w:t>
            </w:r>
            <w:r w:rsidRPr="00ED2410">
              <w:rPr>
                <w:position w:val="-10"/>
              </w:rPr>
              <w:pict>
                <v:shape id="_x0000_i1216" style="width:61.05pt;height:21.15pt" coordsize="" o:spt="100" adj="0,,0" path="" filled="f" stroked="f">
                  <v:stroke joinstyle="miter"/>
                  <v:imagedata r:id="rId42" o:title="base_23648_156738_32959"/>
                  <v:formulas/>
                  <v:path o:connecttype="segments"/>
                </v:shape>
              </w:pict>
            </w:r>
          </w:p>
        </w:tc>
      </w:tr>
      <w:tr w:rsidR="00916E35">
        <w:tc>
          <w:tcPr>
            <w:tcW w:w="628" w:type="dxa"/>
            <w:vMerge/>
          </w:tcPr>
          <w:p w:rsidR="00916E35" w:rsidRDefault="00916E35"/>
        </w:tc>
        <w:tc>
          <w:tcPr>
            <w:tcW w:w="8391" w:type="dxa"/>
            <w:gridSpan w:val="4"/>
          </w:tcPr>
          <w:p w:rsidR="00916E35" w:rsidRDefault="00916E35">
            <w:pPr>
              <w:pStyle w:val="ConsPlusNormal"/>
              <w:jc w:val="both"/>
            </w:pPr>
            <w:r w:rsidRPr="00ED2410">
              <w:rPr>
                <w:position w:val="-8"/>
              </w:rPr>
              <w:pict>
                <v:shape id="_x0000_i1217" style="width:103.3pt;height:19.55pt" coordsize="" o:spt="100" adj="0,,0" path="" filled="f" stroked="f">
                  <v:stroke joinstyle="miter"/>
                  <v:imagedata r:id="rId34" o:title="base_23648_156738_32960"/>
                  <v:formulas/>
                  <v:path o:connecttype="segments"/>
                </v:shape>
              </w:pict>
            </w:r>
            <w:r>
              <w:t xml:space="preserve"> &lt;3&gt;</w:t>
            </w:r>
          </w:p>
        </w:tc>
      </w:tr>
      <w:tr w:rsidR="00916E35">
        <w:tc>
          <w:tcPr>
            <w:tcW w:w="628" w:type="dxa"/>
          </w:tcPr>
          <w:p w:rsidR="00916E35" w:rsidRDefault="00916E35">
            <w:pPr>
              <w:pStyle w:val="ConsPlusNormal"/>
            </w:pPr>
            <w:r>
              <w:t>4.</w:t>
            </w:r>
          </w:p>
        </w:tc>
        <w:tc>
          <w:tcPr>
            <w:tcW w:w="8391" w:type="dxa"/>
            <w:gridSpan w:val="4"/>
          </w:tcPr>
          <w:p w:rsidR="00916E35" w:rsidRDefault="00916E35">
            <w:pPr>
              <w:pStyle w:val="ConsPlusNormal"/>
              <w:jc w:val="both"/>
            </w:pPr>
            <w:r>
              <w:t>Конечная регулируемая цена для пятой и шестой ценовой категории</w:t>
            </w:r>
          </w:p>
        </w:tc>
      </w:tr>
      <w:tr w:rsidR="00916E35">
        <w:tc>
          <w:tcPr>
            <w:tcW w:w="628" w:type="dxa"/>
            <w:vMerge w:val="restart"/>
          </w:tcPr>
          <w:p w:rsidR="00916E35" w:rsidRDefault="00916E35">
            <w:pPr>
              <w:pStyle w:val="ConsPlusNormal"/>
            </w:pPr>
            <w:r>
              <w:t>4.1.</w:t>
            </w:r>
          </w:p>
        </w:tc>
        <w:tc>
          <w:tcPr>
            <w:tcW w:w="8391" w:type="dxa"/>
            <w:gridSpan w:val="4"/>
          </w:tcPr>
          <w:p w:rsidR="00916E35" w:rsidRDefault="00916E35">
            <w:pPr>
              <w:pStyle w:val="ConsPlusNormal"/>
              <w:jc w:val="both"/>
            </w:pPr>
            <w:r>
              <w:t>Ставка за электрическую энергию конечной регулируемой цены для пятой и шестой ценовой категории, применяемая к фактически поставленному потребителю (покупателю) почасовому объему покупки электрической энергии в час (h) расчетного периода (m) </w:t>
            </w:r>
            <w:r w:rsidRPr="00ED2410">
              <w:rPr>
                <w:position w:val="-10"/>
              </w:rPr>
              <w:pict>
                <v:shape id="_x0000_i1218" style="width:62.6pt;height:21.9pt" coordsize="" o:spt="100" adj="0,,0" path="" filled="f" stroked="f">
                  <v:stroke joinstyle="miter"/>
                  <v:imagedata r:id="rId119" o:title="base_23648_156738_32961"/>
                  <v:formulas/>
                  <v:path o:connecttype="segments"/>
                </v:shape>
              </w:pict>
            </w:r>
          </w:p>
        </w:tc>
      </w:tr>
      <w:tr w:rsidR="00916E35">
        <w:tc>
          <w:tcPr>
            <w:tcW w:w="628" w:type="dxa"/>
            <w:vMerge/>
          </w:tcPr>
          <w:p w:rsidR="00916E35" w:rsidRDefault="00916E35"/>
        </w:tc>
        <w:tc>
          <w:tcPr>
            <w:tcW w:w="8391" w:type="dxa"/>
            <w:gridSpan w:val="4"/>
          </w:tcPr>
          <w:p w:rsidR="00916E35" w:rsidRDefault="00916E35">
            <w:pPr>
              <w:pStyle w:val="ConsPlusNormal"/>
              <w:jc w:val="both"/>
            </w:pPr>
            <w:r w:rsidRPr="00ED2410">
              <w:rPr>
                <w:position w:val="-10"/>
              </w:rPr>
              <w:pict>
                <v:shape id="_x0000_i1219" style="width:195.65pt;height:21.9pt" coordsize="" o:spt="100" adj="0,,0" path="" filled="f" stroked="f">
                  <v:stroke joinstyle="miter"/>
                  <v:imagedata r:id="rId120" o:title="base_23648_156738_32962"/>
                  <v:formulas/>
                  <v:path o:connecttype="segments"/>
                </v:shape>
              </w:pict>
            </w:r>
            <w:r>
              <w:t xml:space="preserve"> </w:t>
            </w:r>
            <w:hyperlink w:anchor="P563" w:history="1">
              <w:r>
                <w:rPr>
                  <w:color w:val="0000FF"/>
                </w:rPr>
                <w:t>&lt;4&gt;</w:t>
              </w:r>
            </w:hyperlink>
          </w:p>
        </w:tc>
      </w:tr>
      <w:tr w:rsidR="00916E35">
        <w:tc>
          <w:tcPr>
            <w:tcW w:w="628" w:type="dxa"/>
            <w:vMerge w:val="restart"/>
          </w:tcPr>
          <w:p w:rsidR="00916E35" w:rsidRDefault="00916E35">
            <w:pPr>
              <w:pStyle w:val="ConsPlusNormal"/>
            </w:pPr>
            <w:r>
              <w:t>4.2.</w:t>
            </w:r>
          </w:p>
        </w:tc>
        <w:tc>
          <w:tcPr>
            <w:tcW w:w="8391" w:type="dxa"/>
            <w:gridSpan w:val="4"/>
          </w:tcPr>
          <w:p w:rsidR="00916E35" w:rsidRDefault="00916E35">
            <w:pPr>
              <w:pStyle w:val="ConsPlusNormal"/>
              <w:jc w:val="both"/>
            </w:pPr>
            <w:r>
              <w:t>Ставка за электрическую энергию конечной регулируемой цены для пятой и шестой ценовых категорий,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sidRPr="00ED2410">
              <w:rPr>
                <w:position w:val="-10"/>
              </w:rPr>
              <w:pict>
                <v:shape id="_x0000_i1220" style="width:62.6pt;height:21.9pt" coordsize="" o:spt="100" adj="0,,0" path="" filled="f" stroked="f">
                  <v:stroke joinstyle="miter"/>
                  <v:imagedata r:id="rId121" o:title="base_23648_156738_32963"/>
                  <v:formulas/>
                  <v:path o:connecttype="segments"/>
                </v:shape>
              </w:pict>
            </w:r>
          </w:p>
        </w:tc>
      </w:tr>
      <w:tr w:rsidR="00916E35">
        <w:tc>
          <w:tcPr>
            <w:tcW w:w="628" w:type="dxa"/>
            <w:vMerge/>
          </w:tcPr>
          <w:p w:rsidR="00916E35" w:rsidRDefault="00916E35"/>
        </w:tc>
        <w:tc>
          <w:tcPr>
            <w:tcW w:w="8391" w:type="dxa"/>
            <w:gridSpan w:val="4"/>
          </w:tcPr>
          <w:p w:rsidR="00916E35" w:rsidRDefault="00916E35">
            <w:pPr>
              <w:pStyle w:val="ConsPlusNormal"/>
              <w:jc w:val="both"/>
            </w:pPr>
            <w:r w:rsidRPr="00ED2410">
              <w:rPr>
                <w:position w:val="-11"/>
              </w:rPr>
              <w:pict>
                <v:shape id="_x0000_i1221" style="width:108pt;height:21.9pt" coordsize="" o:spt="100" adj="0,,0" path="" filled="f" stroked="f">
                  <v:stroke joinstyle="miter"/>
                  <v:imagedata r:id="rId39" o:title="base_23648_156738_32964"/>
                  <v:formulas/>
                  <v:path o:connecttype="segments"/>
                </v:shape>
              </w:pict>
            </w:r>
            <w:r>
              <w:t xml:space="preserve"> &lt;4&gt;</w:t>
            </w:r>
          </w:p>
        </w:tc>
      </w:tr>
      <w:tr w:rsidR="00916E35">
        <w:tc>
          <w:tcPr>
            <w:tcW w:w="628" w:type="dxa"/>
            <w:vMerge w:val="restart"/>
          </w:tcPr>
          <w:p w:rsidR="00916E35" w:rsidRDefault="00916E35">
            <w:pPr>
              <w:pStyle w:val="ConsPlusNormal"/>
            </w:pPr>
            <w:r>
              <w:t>4.3.</w:t>
            </w:r>
          </w:p>
        </w:tc>
        <w:tc>
          <w:tcPr>
            <w:tcW w:w="8391" w:type="dxa"/>
            <w:gridSpan w:val="4"/>
          </w:tcPr>
          <w:p w:rsidR="00916E35" w:rsidRDefault="00916E35">
            <w:pPr>
              <w:pStyle w:val="ConsPlusNormal"/>
              <w:jc w:val="both"/>
            </w:pPr>
            <w:r>
              <w:t>Ставка за электрическую энергию конечной регулируемой цены для пятой и шестой ценовых категорий,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sidRPr="00ED2410">
              <w:rPr>
                <w:position w:val="-10"/>
              </w:rPr>
              <w:pict>
                <v:shape id="_x0000_i1222" style="width:61.05pt;height:21.9pt" coordsize="" o:spt="100" adj="0,,0" path="" filled="f" stroked="f">
                  <v:stroke joinstyle="miter"/>
                  <v:imagedata r:id="rId40" o:title="base_23648_156738_32965"/>
                  <v:formulas/>
                  <v:path o:connecttype="segments"/>
                </v:shape>
              </w:pict>
            </w:r>
          </w:p>
        </w:tc>
      </w:tr>
      <w:tr w:rsidR="00916E35">
        <w:tc>
          <w:tcPr>
            <w:tcW w:w="628" w:type="dxa"/>
            <w:vMerge/>
          </w:tcPr>
          <w:p w:rsidR="00916E35" w:rsidRDefault="00916E35"/>
        </w:tc>
        <w:tc>
          <w:tcPr>
            <w:tcW w:w="8391" w:type="dxa"/>
            <w:gridSpan w:val="4"/>
          </w:tcPr>
          <w:p w:rsidR="00916E35" w:rsidRDefault="00916E35">
            <w:pPr>
              <w:pStyle w:val="ConsPlusNormal"/>
              <w:jc w:val="both"/>
            </w:pPr>
            <w:r w:rsidRPr="00ED2410">
              <w:rPr>
                <w:position w:val="-11"/>
              </w:rPr>
              <w:pict>
                <v:shape id="_x0000_i1223" style="width:105.65pt;height:21.9pt" coordsize="" o:spt="100" adj="0,,0" path="" filled="f" stroked="f">
                  <v:stroke joinstyle="miter"/>
                  <v:imagedata r:id="rId122" o:title="base_23648_156738_32966"/>
                  <v:formulas/>
                  <v:path o:connecttype="segments"/>
                </v:shape>
              </w:pict>
            </w:r>
            <w:r>
              <w:t xml:space="preserve"> &lt;4&gt;</w:t>
            </w:r>
          </w:p>
        </w:tc>
      </w:tr>
      <w:tr w:rsidR="00916E35">
        <w:tc>
          <w:tcPr>
            <w:tcW w:w="628" w:type="dxa"/>
            <w:vMerge w:val="restart"/>
          </w:tcPr>
          <w:p w:rsidR="00916E35" w:rsidRDefault="00916E35">
            <w:pPr>
              <w:pStyle w:val="ConsPlusNormal"/>
            </w:pPr>
            <w:r>
              <w:t>4.4.</w:t>
            </w:r>
          </w:p>
        </w:tc>
        <w:tc>
          <w:tcPr>
            <w:tcW w:w="8391" w:type="dxa"/>
            <w:gridSpan w:val="4"/>
          </w:tcPr>
          <w:p w:rsidR="00916E35" w:rsidRDefault="00916E35">
            <w:pPr>
              <w:pStyle w:val="ConsPlusNormal"/>
              <w:jc w:val="both"/>
            </w:pPr>
            <w:r>
              <w:t>Ставка за электрическую энергию конечной регулируемой цены для пятой и шестой ценовых категорий,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(m) </w:t>
            </w:r>
            <w:r w:rsidRPr="00ED2410">
              <w:rPr>
                <w:position w:val="-10"/>
              </w:rPr>
              <w:pict>
                <v:shape id="_x0000_i1224" style="width:62.6pt;height:21.9pt" coordsize="" o:spt="100" adj="0,,0" path="" filled="f" stroked="f">
                  <v:stroke joinstyle="miter"/>
                  <v:imagedata r:id="rId41" o:title="base_23648_156738_32967"/>
                  <v:formulas/>
                  <v:path o:connecttype="segments"/>
                </v:shape>
              </w:pict>
            </w:r>
          </w:p>
        </w:tc>
      </w:tr>
      <w:tr w:rsidR="00916E35">
        <w:tc>
          <w:tcPr>
            <w:tcW w:w="628" w:type="dxa"/>
            <w:vMerge/>
          </w:tcPr>
          <w:p w:rsidR="00916E35" w:rsidRDefault="00916E35"/>
        </w:tc>
        <w:tc>
          <w:tcPr>
            <w:tcW w:w="8391" w:type="dxa"/>
            <w:gridSpan w:val="4"/>
          </w:tcPr>
          <w:p w:rsidR="00916E35" w:rsidRDefault="00916E35">
            <w:pPr>
              <w:pStyle w:val="ConsPlusNormal"/>
              <w:jc w:val="both"/>
            </w:pPr>
            <w:r w:rsidRPr="00ED2410">
              <w:rPr>
                <w:position w:val="-12"/>
              </w:rPr>
              <w:pict>
                <v:shape id="_x0000_i1225" style="width:131.5pt;height:24.25pt" coordsize="" o:spt="100" adj="0,,0" path="" filled="f" stroked="f">
                  <v:stroke joinstyle="miter"/>
                  <v:imagedata r:id="rId32" o:title="base_23648_156738_32968"/>
                  <v:formulas/>
                  <v:path o:connecttype="segments"/>
                </v:shape>
              </w:pict>
            </w:r>
            <w:r>
              <w:t xml:space="preserve"> &lt;4&gt;</w:t>
            </w:r>
          </w:p>
        </w:tc>
      </w:tr>
      <w:tr w:rsidR="00916E35">
        <w:tc>
          <w:tcPr>
            <w:tcW w:w="628" w:type="dxa"/>
            <w:vMerge w:val="restart"/>
          </w:tcPr>
          <w:p w:rsidR="00916E35" w:rsidRDefault="00916E35">
            <w:pPr>
              <w:pStyle w:val="ConsPlusNormal"/>
            </w:pPr>
            <w:r>
              <w:t>4.5.</w:t>
            </w:r>
          </w:p>
        </w:tc>
        <w:tc>
          <w:tcPr>
            <w:tcW w:w="8391" w:type="dxa"/>
            <w:gridSpan w:val="4"/>
          </w:tcPr>
          <w:p w:rsidR="00916E35" w:rsidRDefault="00916E35">
            <w:pPr>
              <w:pStyle w:val="ConsPlusNormal"/>
              <w:jc w:val="both"/>
            </w:pPr>
            <w:r>
              <w:t>Ставка за мощность конечной регулируемой цены для пятой и шестой ценовых категорий </w:t>
            </w:r>
            <w:r w:rsidRPr="00ED2410">
              <w:rPr>
                <w:position w:val="-10"/>
              </w:rPr>
              <w:pict>
                <v:shape id="_x0000_i1226" style="width:61.05pt;height:21.15pt" coordsize="" o:spt="100" adj="0,,0" path="" filled="f" stroked="f">
                  <v:stroke joinstyle="miter"/>
                  <v:imagedata r:id="rId42" o:title="base_23648_156738_32969"/>
                  <v:formulas/>
                  <v:path o:connecttype="segments"/>
                </v:shape>
              </w:pict>
            </w:r>
          </w:p>
        </w:tc>
      </w:tr>
      <w:tr w:rsidR="00916E35">
        <w:tc>
          <w:tcPr>
            <w:tcW w:w="628" w:type="dxa"/>
            <w:vMerge/>
          </w:tcPr>
          <w:p w:rsidR="00916E35" w:rsidRDefault="00916E35"/>
        </w:tc>
        <w:tc>
          <w:tcPr>
            <w:tcW w:w="8391" w:type="dxa"/>
            <w:gridSpan w:val="4"/>
          </w:tcPr>
          <w:p w:rsidR="00916E35" w:rsidRDefault="00916E35">
            <w:pPr>
              <w:pStyle w:val="ConsPlusNormal"/>
              <w:jc w:val="both"/>
            </w:pPr>
            <w:r w:rsidRPr="00ED2410">
              <w:rPr>
                <w:position w:val="-8"/>
              </w:rPr>
              <w:pict>
                <v:shape id="_x0000_i1227" style="width:103.3pt;height:19.55pt" coordsize="" o:spt="100" adj="0,,0" path="" filled="f" stroked="f">
                  <v:stroke joinstyle="miter"/>
                  <v:imagedata r:id="rId34" o:title="base_23648_156738_32970"/>
                  <v:formulas/>
                  <v:path o:connecttype="segments"/>
                </v:shape>
              </w:pict>
            </w:r>
            <w:r>
              <w:t xml:space="preserve"> &lt;4&gt;</w:t>
            </w:r>
          </w:p>
        </w:tc>
      </w:tr>
    </w:tbl>
    <w:p w:rsidR="00916E35" w:rsidRDefault="00916E35">
      <w:pPr>
        <w:pStyle w:val="ConsPlusNormal"/>
      </w:pPr>
    </w:p>
    <w:p w:rsidR="00916E35" w:rsidRDefault="00916E35">
      <w:pPr>
        <w:pStyle w:val="ConsPlusNormal"/>
        <w:ind w:firstLine="540"/>
        <w:jc w:val="both"/>
      </w:pPr>
      <w:r>
        <w:t>--------------------------------</w:t>
      </w:r>
    </w:p>
    <w:p w:rsidR="00916E35" w:rsidRDefault="00916E35">
      <w:pPr>
        <w:pStyle w:val="ConsPlusNormal"/>
        <w:spacing w:before="220"/>
        <w:ind w:firstLine="540"/>
        <w:jc w:val="both"/>
      </w:pPr>
      <w:bookmarkStart w:id="16" w:name="P548"/>
      <w:bookmarkEnd w:id="16"/>
      <w:r>
        <w:t xml:space="preserve">&lt;*&gt; По утверждаемым данным приложением ценам (тарифам) осуществляются также расчеты за электрическую энергию (мощность), отпускаемую гарантирующими поставщиками, </w:t>
      </w:r>
      <w:proofErr w:type="spellStart"/>
      <w:r>
        <w:t>энергоснабжающими</w:t>
      </w:r>
      <w:proofErr w:type="spellEnd"/>
      <w:r>
        <w:t xml:space="preserve">, </w:t>
      </w:r>
      <w:proofErr w:type="spellStart"/>
      <w:r>
        <w:t>энергосбытовыми</w:t>
      </w:r>
      <w:proofErr w:type="spellEnd"/>
      <w:r>
        <w:t xml:space="preserve"> организациями другим </w:t>
      </w:r>
      <w:proofErr w:type="spellStart"/>
      <w:r>
        <w:t>энергоснабжающим</w:t>
      </w:r>
      <w:proofErr w:type="spellEnd"/>
      <w:r>
        <w:t xml:space="preserve">, </w:t>
      </w:r>
      <w:proofErr w:type="spellStart"/>
      <w:r>
        <w:t>энергосбытовым</w:t>
      </w:r>
      <w:proofErr w:type="spellEnd"/>
      <w:r>
        <w:t xml:space="preserve"> организациям в целях поставки группе "прочие потребители" и группе "сетевые организации, покупающие электрическую энергию для компенсации потерь" на розничных </w:t>
      </w:r>
      <w:r>
        <w:lastRenderedPageBreak/>
        <w:t>рынках на территории Республики Коми.</w:t>
      </w:r>
    </w:p>
    <w:p w:rsidR="00916E35" w:rsidRDefault="00916E35">
      <w:pPr>
        <w:pStyle w:val="ConsPlusNormal"/>
        <w:spacing w:before="220"/>
        <w:ind w:firstLine="540"/>
        <w:jc w:val="both"/>
      </w:pPr>
      <w:bookmarkStart w:id="17" w:name="P549"/>
      <w:bookmarkEnd w:id="17"/>
      <w:r>
        <w:t xml:space="preserve">&lt;1&gt; Составляющие </w:t>
      </w:r>
      <w:r w:rsidRPr="00ED2410">
        <w:rPr>
          <w:position w:val="-8"/>
        </w:rPr>
        <w:pict>
          <v:shape id="_x0000_i1228" style="width:46.95pt;height:19.55pt" coordsize="" o:spt="100" adj="0,,0" path="" filled="f" stroked="f">
            <v:stroke joinstyle="miter"/>
            <v:imagedata r:id="rId45" o:title="base_23648_156738_32971"/>
            <v:formulas/>
            <v:path o:connecttype="segments"/>
          </v:shape>
        </w:pict>
      </w:r>
      <w:r>
        <w:t xml:space="preserve">, </w:t>
      </w:r>
      <w:r w:rsidRPr="00ED2410">
        <w:rPr>
          <w:position w:val="-8"/>
        </w:rPr>
        <w:pict>
          <v:shape id="_x0000_i1229" style="width:26.6pt;height:19.55pt" coordsize="" o:spt="100" adj="0,,0" path="" filled="f" stroked="f">
            <v:stroke joinstyle="miter"/>
            <v:imagedata r:id="rId46" o:title="base_23648_156738_32972"/>
            <v:formulas/>
            <v:path o:connecttype="segments"/>
          </v:shape>
        </w:pict>
      </w:r>
      <w:r>
        <w:t xml:space="preserve"> являются переменными значениями и указываются в буквенном выражении, их числовые значения рассчитываются </w:t>
      </w:r>
      <w:proofErr w:type="spellStart"/>
      <w:r>
        <w:t>энергосбытовыми</w:t>
      </w:r>
      <w:proofErr w:type="spellEnd"/>
      <w:r>
        <w:t xml:space="preserve">, </w:t>
      </w:r>
      <w:proofErr w:type="spellStart"/>
      <w:r>
        <w:t>энергоснабжающими</w:t>
      </w:r>
      <w:proofErr w:type="spellEnd"/>
      <w:r>
        <w:t xml:space="preserve"> организациями в порядке, предусмотренном </w:t>
      </w:r>
      <w:hyperlink r:id="rId123" w:history="1">
        <w:r>
          <w:rPr>
            <w:color w:val="0000FF"/>
          </w:rPr>
          <w:t>разделом XII</w:t>
        </w:r>
      </w:hyperlink>
      <w:r>
        <w:t xml:space="preserve"> Основных положений функционирования розничных рынков электрической энергии. Составляющая Ц</w:t>
      </w:r>
      <w:r>
        <w:rPr>
          <w:vertAlign w:val="superscript"/>
        </w:rPr>
        <w:t>СН</w:t>
      </w:r>
      <w:proofErr w:type="gramStart"/>
      <w:r>
        <w:rPr>
          <w:vertAlign w:val="superscript"/>
        </w:rPr>
        <w:t>,Э</w:t>
      </w:r>
      <w:proofErr w:type="gramEnd"/>
      <w:r>
        <w:t xml:space="preserve"> является переменной величиной и указывается в буквенном выражении.</w:t>
      </w:r>
    </w:p>
    <w:p w:rsidR="00916E35" w:rsidRDefault="00916E35">
      <w:pPr>
        <w:pStyle w:val="ConsPlusNormal"/>
        <w:spacing w:before="220"/>
        <w:ind w:firstLine="540"/>
        <w:jc w:val="both"/>
      </w:pPr>
      <w:r w:rsidRPr="00ED2410">
        <w:rPr>
          <w:position w:val="-8"/>
        </w:rPr>
        <w:pict>
          <v:shape id="_x0000_i1230" style="width:46.95pt;height:19.55pt" coordsize="" o:spt="100" adj="0,,0" path="" filled="f" stroked="f">
            <v:stroke joinstyle="miter"/>
            <v:imagedata r:id="rId45" o:title="base_23648_156738_32973"/>
            <v:formulas/>
            <v:path o:connecttype="segments"/>
          </v:shape>
        </w:pict>
      </w:r>
      <w:r>
        <w:t xml:space="preserve"> - </w:t>
      </w:r>
      <w:proofErr w:type="gramStart"/>
      <w:r>
        <w:t>с</w:t>
      </w:r>
      <w:proofErr w:type="gramEnd"/>
      <w:r>
        <w:t xml:space="preserve">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рассчитываемая </w:t>
      </w:r>
      <w:proofErr w:type="spellStart"/>
      <w:r>
        <w:t>энергосбытовой</w:t>
      </w:r>
      <w:proofErr w:type="spellEnd"/>
      <w:r>
        <w:t xml:space="preserve">, </w:t>
      </w:r>
      <w:proofErr w:type="spellStart"/>
      <w:r>
        <w:t>энергоснабжающей</w:t>
      </w:r>
      <w:proofErr w:type="spellEnd"/>
      <w:r>
        <w:t xml:space="preserve"> организацией по формуле, предусмотренной </w:t>
      </w:r>
      <w:hyperlink r:id="rId124" w:history="1">
        <w:r>
          <w:rPr>
            <w:color w:val="0000FF"/>
          </w:rPr>
          <w:t>пунктом 236</w:t>
        </w:r>
      </w:hyperlink>
      <w:r>
        <w:t xml:space="preserve"> Основных положений функционирования розничных рынков электрической энергии (рублей/</w:t>
      </w:r>
      <w:proofErr w:type="spellStart"/>
      <w:r>
        <w:t>МВт·ч</w:t>
      </w:r>
      <w:proofErr w:type="spellEnd"/>
      <w:r>
        <w:t>).</w:t>
      </w:r>
    </w:p>
    <w:p w:rsidR="00916E35" w:rsidRDefault="00916E35">
      <w:pPr>
        <w:pStyle w:val="ConsPlusNormal"/>
        <w:spacing w:before="220"/>
        <w:ind w:firstLine="540"/>
        <w:jc w:val="both"/>
      </w:pPr>
      <w:r w:rsidRPr="00ED2410">
        <w:rPr>
          <w:position w:val="-8"/>
        </w:rPr>
        <w:pict>
          <v:shape id="_x0000_i1231" style="width:26.6pt;height:19.55pt" coordsize="" o:spt="100" adj="0,,0" path="" filled="f" stroked="f">
            <v:stroke joinstyle="miter"/>
            <v:imagedata r:id="rId46" o:title="base_23648_156738_32974"/>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125" w:history="1">
        <w:r>
          <w:rPr>
            <w:color w:val="0000FF"/>
          </w:rPr>
          <w:t>пунктом 248</w:t>
        </w:r>
      </w:hyperlink>
      <w:r>
        <w:t xml:space="preserve"> Основных положений функционирования розничных рынков электрической энергии (рублей/</w:t>
      </w:r>
      <w:proofErr w:type="spellStart"/>
      <w:r>
        <w:t>МВт·ч</w:t>
      </w:r>
      <w:proofErr w:type="spellEnd"/>
      <w:r>
        <w:t>).</w:t>
      </w:r>
    </w:p>
    <w:p w:rsidR="00916E35" w:rsidRDefault="00916E35">
      <w:pPr>
        <w:pStyle w:val="ConsPlusNormal"/>
        <w:spacing w:before="220"/>
        <w:ind w:firstLine="540"/>
        <w:jc w:val="both"/>
      </w:pPr>
      <w:r>
        <w:t>Ц</w:t>
      </w:r>
      <w:r>
        <w:rPr>
          <w:vertAlign w:val="superscript"/>
        </w:rPr>
        <w:t>СН</w:t>
      </w:r>
      <w:proofErr w:type="gramStart"/>
      <w:r>
        <w:rPr>
          <w:vertAlign w:val="superscript"/>
        </w:rPr>
        <w:t>,Э</w:t>
      </w:r>
      <w:proofErr w:type="gramEnd"/>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(рублей/</w:t>
      </w:r>
      <w:proofErr w:type="spellStart"/>
      <w:r>
        <w:t>МВт·ч</w:t>
      </w:r>
      <w:proofErr w:type="spellEnd"/>
      <w:r>
        <w:t xml:space="preserve">). </w:t>
      </w:r>
      <w:proofErr w:type="gramStart"/>
      <w:r>
        <w:t xml:space="preserve">В случае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w:t>
      </w:r>
      <w:proofErr w:type="gramEnd"/>
      <w:r>
        <w:t xml:space="preserve">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916E35" w:rsidRDefault="00916E35">
      <w:pPr>
        <w:pStyle w:val="ConsPlusNormal"/>
        <w:spacing w:before="220"/>
        <w:ind w:firstLine="540"/>
        <w:jc w:val="both"/>
      </w:pPr>
      <w:bookmarkStart w:id="18" w:name="P553"/>
      <w:bookmarkEnd w:id="18"/>
      <w:r>
        <w:t xml:space="preserve">&lt;2&gt; Составляющие </w:t>
      </w:r>
      <w:r w:rsidRPr="00ED2410">
        <w:rPr>
          <w:position w:val="-11"/>
        </w:rPr>
        <w:pict>
          <v:shape id="_x0000_i1232" style="width:46.95pt;height:21.9pt" coordsize="" o:spt="100" adj="0,,0" path="" filled="f" stroked="f">
            <v:stroke joinstyle="miter"/>
            <v:imagedata r:id="rId126" o:title="base_23648_156738_32975"/>
            <v:formulas/>
            <v:path o:connecttype="segments"/>
          </v:shape>
        </w:pict>
      </w:r>
      <w:r>
        <w:t xml:space="preserve">, </w:t>
      </w:r>
      <w:r w:rsidRPr="00ED2410">
        <w:rPr>
          <w:position w:val="-8"/>
        </w:rPr>
        <w:pict>
          <v:shape id="_x0000_i1233" style="width:26.6pt;height:19.55pt" coordsize="" o:spt="100" adj="0,,0" path="" filled="f" stroked="f">
            <v:stroke joinstyle="miter"/>
            <v:imagedata r:id="rId46" o:title="base_23648_156738_32976"/>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w:t>
      </w:r>
      <w:hyperlink r:id="rId127" w:history="1">
        <w:r>
          <w:rPr>
            <w:color w:val="0000FF"/>
          </w:rPr>
          <w:t>разделом XII</w:t>
        </w:r>
      </w:hyperlink>
      <w:r>
        <w:t xml:space="preserve"> Основных положений функционирования розничных рынков электрической энергии. Составляющая Ц</w:t>
      </w:r>
      <w:r>
        <w:rPr>
          <w:vertAlign w:val="superscript"/>
        </w:rPr>
        <w:t>СН</w:t>
      </w:r>
      <w:proofErr w:type="gramStart"/>
      <w:r>
        <w:rPr>
          <w:vertAlign w:val="superscript"/>
        </w:rPr>
        <w:t>,Э</w:t>
      </w:r>
      <w:proofErr w:type="gramEnd"/>
      <w:r>
        <w:t xml:space="preserve"> является переменной величиной и указывается в буквенном выражении.</w:t>
      </w:r>
    </w:p>
    <w:p w:rsidR="00916E35" w:rsidRDefault="00916E35">
      <w:pPr>
        <w:pStyle w:val="ConsPlusNormal"/>
        <w:spacing w:before="220"/>
        <w:ind w:firstLine="540"/>
        <w:jc w:val="both"/>
      </w:pPr>
      <w:r w:rsidRPr="00ED2410">
        <w:rPr>
          <w:position w:val="-11"/>
        </w:rPr>
        <w:pict>
          <v:shape id="_x0000_i1234" style="width:46.95pt;height:21.9pt" coordsize="" o:spt="100" adj="0,,0" path="" filled="f" stroked="f">
            <v:stroke joinstyle="miter"/>
            <v:imagedata r:id="rId126" o:title="base_23648_156738_32977"/>
            <v:formulas/>
            <v:path o:connecttype="segments"/>
          </v:shape>
        </w:pict>
      </w:r>
      <w:r>
        <w:t xml:space="preserve"> - </w:t>
      </w:r>
      <w:proofErr w:type="gramStart"/>
      <w:r>
        <w:t>д</w:t>
      </w:r>
      <w:proofErr w:type="gramEnd"/>
      <w:r>
        <w:t xml:space="preserve">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для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информационно-телекоммуникационной сети "Интернет" (рублей/</w:t>
      </w:r>
      <w:proofErr w:type="spellStart"/>
      <w:r>
        <w:t>МВт·ч</w:t>
      </w:r>
      <w:proofErr w:type="spellEnd"/>
      <w:r>
        <w:t>).</w:t>
      </w:r>
    </w:p>
    <w:p w:rsidR="00916E35" w:rsidRDefault="00916E35">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916E35" w:rsidRDefault="00916E35">
      <w:pPr>
        <w:pStyle w:val="ConsPlusNormal"/>
        <w:spacing w:before="220"/>
        <w:ind w:firstLine="540"/>
        <w:jc w:val="both"/>
      </w:pPr>
      <w:r w:rsidRPr="00ED2410">
        <w:rPr>
          <w:position w:val="-8"/>
        </w:rPr>
        <w:lastRenderedPageBreak/>
        <w:pict>
          <v:shape id="_x0000_i1235" style="width:26.6pt;height:19.55pt" coordsize="" o:spt="100" adj="0,,0" path="" filled="f" stroked="f">
            <v:stroke joinstyle="miter"/>
            <v:imagedata r:id="rId46" o:title="base_23648_156738_3297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128" w:history="1">
        <w:r>
          <w:rPr>
            <w:color w:val="0000FF"/>
          </w:rPr>
          <w:t>пунктом 248</w:t>
        </w:r>
      </w:hyperlink>
      <w:r>
        <w:t xml:space="preserve"> Основных положений функционирования розничных рынков электрической энергии (рублей/</w:t>
      </w:r>
      <w:proofErr w:type="spellStart"/>
      <w:r>
        <w:t>МВт·ч</w:t>
      </w:r>
      <w:proofErr w:type="spellEnd"/>
      <w:r>
        <w:t>).</w:t>
      </w:r>
    </w:p>
    <w:p w:rsidR="00916E35" w:rsidRDefault="00916E35">
      <w:pPr>
        <w:pStyle w:val="ConsPlusNormal"/>
        <w:spacing w:before="220"/>
        <w:ind w:firstLine="540"/>
        <w:jc w:val="both"/>
      </w:pPr>
      <w:r>
        <w:t>Ц</w:t>
      </w:r>
      <w:r>
        <w:rPr>
          <w:vertAlign w:val="superscript"/>
        </w:rPr>
        <w:t>СН</w:t>
      </w:r>
      <w:proofErr w:type="gramStart"/>
      <w:r>
        <w:rPr>
          <w:vertAlign w:val="superscript"/>
        </w:rPr>
        <w:t>,Э</w:t>
      </w:r>
      <w:proofErr w:type="gramEnd"/>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(рублей/</w:t>
      </w:r>
      <w:proofErr w:type="spellStart"/>
      <w:r>
        <w:t>МВт·ч</w:t>
      </w:r>
      <w:proofErr w:type="spellEnd"/>
      <w:r>
        <w:t xml:space="preserve">). </w:t>
      </w:r>
      <w:proofErr w:type="gramStart"/>
      <w:r>
        <w:t xml:space="preserve">В случае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w:t>
      </w:r>
      <w:proofErr w:type="gramEnd"/>
      <w:r>
        <w:t xml:space="preserve">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916E35" w:rsidRDefault="00916E35">
      <w:pPr>
        <w:pStyle w:val="ConsPlusNormal"/>
        <w:spacing w:before="220"/>
        <w:ind w:firstLine="540"/>
        <w:jc w:val="both"/>
      </w:pPr>
      <w:bookmarkStart w:id="19" w:name="P558"/>
      <w:bookmarkEnd w:id="19"/>
      <w:r>
        <w:t xml:space="preserve">&lt;3&gt; Составляющие </w:t>
      </w:r>
      <w:r w:rsidRPr="00ED2410">
        <w:rPr>
          <w:position w:val="-11"/>
        </w:rPr>
        <w:pict>
          <v:shape id="_x0000_i1236" style="width:50.1pt;height:21.9pt" coordsize="" o:spt="100" adj="0,,0" path="" filled="f" stroked="f">
            <v:stroke joinstyle="miter"/>
            <v:imagedata r:id="rId84" o:title="base_23648_156738_32979"/>
            <v:formulas/>
            <v:path o:connecttype="segments"/>
          </v:shape>
        </w:pict>
      </w:r>
      <w:r>
        <w:t xml:space="preserve">, </w:t>
      </w:r>
      <w:r w:rsidRPr="00ED2410">
        <w:rPr>
          <w:position w:val="-10"/>
        </w:rPr>
        <w:pict>
          <v:shape id="_x0000_i1237" style="width:41.5pt;height:21.15pt" coordsize="" o:spt="100" adj="0,,0" path="" filled="f" stroked="f">
            <v:stroke joinstyle="miter"/>
            <v:imagedata r:id="rId129" o:title="base_23648_156738_32980"/>
            <v:formulas/>
            <v:path o:connecttype="segments"/>
          </v:shape>
        </w:pict>
      </w:r>
      <w:r>
        <w:t xml:space="preserve">, </w:t>
      </w:r>
      <w:r w:rsidRPr="00ED2410">
        <w:rPr>
          <w:position w:val="-8"/>
        </w:rPr>
        <w:pict>
          <v:shape id="_x0000_i1238" style="width:26.6pt;height:19.55pt" coordsize="" o:spt="100" adj="0,,0" path="" filled="f" stroked="f">
            <v:stroke joinstyle="miter"/>
            <v:imagedata r:id="rId46" o:title="base_23648_156738_32981"/>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в порядке, предусмотренном </w:t>
      </w:r>
      <w:hyperlink r:id="rId130" w:history="1">
        <w:r>
          <w:rPr>
            <w:color w:val="0000FF"/>
          </w:rPr>
          <w:t>разделом XII</w:t>
        </w:r>
      </w:hyperlink>
      <w:r>
        <w:t xml:space="preserve"> Основных положений функционирования розничных рынков электрической энергии. Составляющая Ц</w:t>
      </w:r>
      <w:r>
        <w:rPr>
          <w:vertAlign w:val="superscript"/>
        </w:rPr>
        <w:t>СН</w:t>
      </w:r>
      <w:proofErr w:type="gramStart"/>
      <w:r>
        <w:rPr>
          <w:vertAlign w:val="superscript"/>
        </w:rPr>
        <w:t>,Э</w:t>
      </w:r>
      <w:proofErr w:type="gramEnd"/>
      <w:r>
        <w:t xml:space="preserve"> является переменной величиной и указывается в буквенном выражении.</w:t>
      </w:r>
    </w:p>
    <w:p w:rsidR="00916E35" w:rsidRDefault="00916E35">
      <w:pPr>
        <w:pStyle w:val="ConsPlusNormal"/>
        <w:spacing w:before="220"/>
        <w:ind w:firstLine="540"/>
        <w:jc w:val="both"/>
      </w:pPr>
      <w:r w:rsidRPr="00ED2410">
        <w:rPr>
          <w:position w:val="-11"/>
        </w:rPr>
        <w:pict>
          <v:shape id="_x0000_i1239" style="width:50.1pt;height:21.9pt" coordsize="" o:spt="100" adj="0,,0" path="" filled="f" stroked="f">
            <v:stroke joinstyle="miter"/>
            <v:imagedata r:id="rId84" o:title="base_23648_156738_32982"/>
            <v:formulas/>
            <v:path o:connecttype="segments"/>
          </v:shape>
        </w:pict>
      </w:r>
      <w:r>
        <w:t xml:space="preserve"> - </w:t>
      </w:r>
      <w:proofErr w:type="gramStart"/>
      <w:r>
        <w:t>д</w:t>
      </w:r>
      <w:proofErr w:type="gramEnd"/>
      <w:r>
        <w:t xml:space="preserve">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w:t>
      </w:r>
      <w:proofErr w:type="gramStart"/>
      <w:r>
        <w:t>сайте</w:t>
      </w:r>
      <w:proofErr w:type="gramEnd"/>
      <w:r>
        <w:t xml:space="preserve"> в информационно-телекоммуникационной сети "Интернет" (рублей/</w:t>
      </w:r>
      <w:proofErr w:type="spellStart"/>
      <w:r>
        <w:t>МВт·ч</w:t>
      </w:r>
      <w:proofErr w:type="spellEnd"/>
      <w:r>
        <w:t>).</w:t>
      </w:r>
    </w:p>
    <w:p w:rsidR="00916E35" w:rsidRDefault="00916E35">
      <w:pPr>
        <w:pStyle w:val="ConsPlusNormal"/>
        <w:spacing w:before="220"/>
        <w:ind w:firstLine="540"/>
        <w:jc w:val="both"/>
      </w:pPr>
      <w:r w:rsidRPr="00ED2410">
        <w:rPr>
          <w:position w:val="-10"/>
        </w:rPr>
        <w:pict>
          <v:shape id="_x0000_i1240" style="width:41.5pt;height:21.15pt" coordsize="" o:spt="100" adj="0,,0" path="" filled="f" stroked="f">
            <v:stroke joinstyle="miter"/>
            <v:imagedata r:id="rId129" o:title="base_23648_156738_32983"/>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для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информационно-телекоммуникационной сети "Интернет" (рублей/МВт).</w:t>
      </w:r>
    </w:p>
    <w:p w:rsidR="00916E35" w:rsidRDefault="00916E35">
      <w:pPr>
        <w:pStyle w:val="ConsPlusNormal"/>
        <w:spacing w:before="220"/>
        <w:ind w:firstLine="540"/>
        <w:jc w:val="both"/>
      </w:pPr>
      <w:r w:rsidRPr="00ED2410">
        <w:rPr>
          <w:position w:val="-8"/>
        </w:rPr>
        <w:pict>
          <v:shape id="_x0000_i1241" style="width:26.6pt;height:19.55pt" coordsize="" o:spt="100" adj="0,,0" path="" filled="f" stroked="f">
            <v:stroke joinstyle="miter"/>
            <v:imagedata r:id="rId46" o:title="base_23648_156738_32984"/>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131" w:history="1">
        <w:r>
          <w:rPr>
            <w:color w:val="0000FF"/>
          </w:rPr>
          <w:t>пунктом 248</w:t>
        </w:r>
      </w:hyperlink>
      <w:r>
        <w:t xml:space="preserve"> Основных положений функционирования розничных рынков электрической энергии (рублей/</w:t>
      </w:r>
      <w:proofErr w:type="spellStart"/>
      <w:r>
        <w:t>МВт·ч</w:t>
      </w:r>
      <w:proofErr w:type="spellEnd"/>
      <w:r>
        <w:t>).</w:t>
      </w:r>
    </w:p>
    <w:p w:rsidR="00916E35" w:rsidRDefault="00916E35">
      <w:pPr>
        <w:pStyle w:val="ConsPlusNormal"/>
        <w:spacing w:before="220"/>
        <w:ind w:firstLine="540"/>
        <w:jc w:val="both"/>
      </w:pPr>
      <w:r>
        <w:t>Ц</w:t>
      </w:r>
      <w:r>
        <w:rPr>
          <w:vertAlign w:val="superscript"/>
        </w:rPr>
        <w:t>СН</w:t>
      </w:r>
      <w:proofErr w:type="gramStart"/>
      <w:r>
        <w:rPr>
          <w:vertAlign w:val="superscript"/>
        </w:rPr>
        <w:t>,Э</w:t>
      </w:r>
      <w:proofErr w:type="gramEnd"/>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w:t>
      </w:r>
      <w:r>
        <w:lastRenderedPageBreak/>
        <w:t xml:space="preserve">(мощность)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учитываемую в стоимости электрической энергии для соответствующей группы (подгруппы) потребителей (рублей/</w:t>
      </w:r>
      <w:proofErr w:type="spellStart"/>
      <w:r>
        <w:t>МВт·ч</w:t>
      </w:r>
      <w:proofErr w:type="spellEnd"/>
      <w:r>
        <w:t xml:space="preserve">). </w:t>
      </w:r>
      <w:proofErr w:type="gramStart"/>
      <w:r>
        <w:t xml:space="preserve">В случае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w:t>
      </w:r>
      <w:proofErr w:type="gramEnd"/>
      <w:r>
        <w:t xml:space="preserve">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916E35" w:rsidRDefault="00916E35">
      <w:pPr>
        <w:pStyle w:val="ConsPlusNormal"/>
        <w:spacing w:before="220"/>
        <w:ind w:firstLine="540"/>
        <w:jc w:val="both"/>
      </w:pPr>
      <w:bookmarkStart w:id="20" w:name="P563"/>
      <w:bookmarkEnd w:id="20"/>
      <w:r>
        <w:t xml:space="preserve">&lt;4&gt; Составляющие </w:t>
      </w:r>
      <w:r w:rsidRPr="00ED2410">
        <w:rPr>
          <w:position w:val="-11"/>
        </w:rPr>
        <w:pict>
          <v:shape id="_x0000_i1242" style="width:72.8pt;height:21.9pt" coordsize="" o:spt="100" adj="0,,0" path="" filled="f" stroked="f">
            <v:stroke joinstyle="miter"/>
            <v:imagedata r:id="rId89" o:title="base_23648_156738_32985"/>
            <v:formulas/>
            <v:path o:connecttype="segments"/>
          </v:shape>
        </w:pict>
      </w:r>
      <w:r>
        <w:t xml:space="preserve">, </w:t>
      </w:r>
      <w:r w:rsidRPr="00ED2410">
        <w:rPr>
          <w:position w:val="-8"/>
        </w:rPr>
        <w:pict>
          <v:shape id="_x0000_i1243" style="width:42.25pt;height:19.55pt" coordsize="" o:spt="100" adj="0,,0" path="" filled="f" stroked="f">
            <v:stroke joinstyle="miter"/>
            <v:imagedata r:id="rId90" o:title="base_23648_156738_32986"/>
            <v:formulas/>
            <v:path o:connecttype="segments"/>
          </v:shape>
        </w:pict>
      </w:r>
      <w:r>
        <w:t xml:space="preserve">, </w:t>
      </w:r>
      <w:r w:rsidRPr="00ED2410">
        <w:rPr>
          <w:position w:val="-8"/>
        </w:rPr>
        <w:pict>
          <v:shape id="_x0000_i1244" style="width:26.6pt;height:19.55pt" coordsize="" o:spt="100" adj="0,,0" path="" filled="f" stroked="f">
            <v:stroke joinstyle="miter"/>
            <v:imagedata r:id="rId91" o:title="base_23648_156738_32987"/>
            <v:formulas/>
            <v:path o:connecttype="segments"/>
          </v:shape>
        </w:pict>
      </w:r>
      <w:r>
        <w:t xml:space="preserve">, </w:t>
      </w:r>
      <w:r w:rsidRPr="00ED2410">
        <w:rPr>
          <w:position w:val="-11"/>
        </w:rPr>
        <w:pict>
          <v:shape id="_x0000_i1245" style="width:45.4pt;height:21.9pt" coordsize="" o:spt="100" adj="0,,0" path="" filled="f" stroked="f">
            <v:stroke joinstyle="miter"/>
            <v:imagedata r:id="rId92" o:title="base_23648_156738_32988"/>
            <v:formulas/>
            <v:path o:connecttype="segments"/>
          </v:shape>
        </w:pict>
      </w:r>
      <w:r>
        <w:t xml:space="preserve">, </w:t>
      </w:r>
      <w:r w:rsidRPr="00ED2410">
        <w:rPr>
          <w:position w:val="-11"/>
        </w:rPr>
        <w:pict>
          <v:shape id="_x0000_i1246" style="width:43.05pt;height:21.9pt" coordsize="" o:spt="100" adj="0,,0" path="" filled="f" stroked="f">
            <v:stroke joinstyle="miter"/>
            <v:imagedata r:id="rId93" o:title="base_23648_156738_32989"/>
            <v:formulas/>
            <v:path o:connecttype="segments"/>
          </v:shape>
        </w:pict>
      </w:r>
      <w:r>
        <w:t xml:space="preserve">, </w:t>
      </w:r>
      <w:r w:rsidRPr="00ED2410">
        <w:rPr>
          <w:position w:val="-10"/>
        </w:rPr>
        <w:pict>
          <v:shape id="_x0000_i1247" style="width:61.05pt;height:21.15pt" coordsize="" o:spt="100" adj="0,,0" path="" filled="f" stroked="f">
            <v:stroke joinstyle="miter"/>
            <v:imagedata r:id="rId132" o:title="base_23648_156738_32990"/>
            <v:formulas/>
            <v:path o:connecttype="segments"/>
          </v:shape>
        </w:pict>
      </w:r>
      <w:r>
        <w:t xml:space="preserve"> являются переменными значениями и указываются в буквенном выражении, их числовые значения рассчитываются </w:t>
      </w:r>
      <w:proofErr w:type="spellStart"/>
      <w:r>
        <w:t>энергосбытовыми</w:t>
      </w:r>
      <w:proofErr w:type="spellEnd"/>
      <w:r>
        <w:t xml:space="preserve">, </w:t>
      </w:r>
      <w:proofErr w:type="spellStart"/>
      <w:r>
        <w:t>энергоснабжающими</w:t>
      </w:r>
      <w:proofErr w:type="spellEnd"/>
      <w:r>
        <w:t xml:space="preserve"> организациями в порядке, предусмотренном </w:t>
      </w:r>
      <w:hyperlink r:id="rId133" w:history="1">
        <w:r>
          <w:rPr>
            <w:color w:val="0000FF"/>
          </w:rPr>
          <w:t>разделом XII</w:t>
        </w:r>
      </w:hyperlink>
      <w:r>
        <w:t xml:space="preserve"> Основных положений функционирования розничных рынков электрической энергии. Составляющая Ц</w:t>
      </w:r>
      <w:r>
        <w:rPr>
          <w:vertAlign w:val="superscript"/>
        </w:rPr>
        <w:t>СН</w:t>
      </w:r>
      <w:proofErr w:type="gramStart"/>
      <w:r>
        <w:rPr>
          <w:vertAlign w:val="superscript"/>
        </w:rPr>
        <w:t>,Э</w:t>
      </w:r>
      <w:proofErr w:type="gramEnd"/>
      <w:r>
        <w:t xml:space="preserve"> является переменной величиной и указывается в буквенном выражении.</w:t>
      </w:r>
    </w:p>
    <w:p w:rsidR="00916E35" w:rsidRDefault="00916E35">
      <w:pPr>
        <w:pStyle w:val="ConsPlusNormal"/>
        <w:spacing w:before="220"/>
        <w:ind w:firstLine="540"/>
        <w:jc w:val="both"/>
      </w:pPr>
      <w:r w:rsidRPr="00ED2410">
        <w:rPr>
          <w:position w:val="-11"/>
        </w:rPr>
        <w:pict>
          <v:shape id="_x0000_i1248" style="width:72.8pt;height:21.9pt" coordsize="" o:spt="100" adj="0,,0" path="" filled="f" stroked="f">
            <v:stroke joinstyle="miter"/>
            <v:imagedata r:id="rId89" o:title="base_23648_156738_32991"/>
            <v:formulas/>
            <v:path o:connecttype="segments"/>
          </v:shape>
        </w:pict>
      </w:r>
      <w:r>
        <w:t xml:space="preserve"> - </w:t>
      </w:r>
      <w:proofErr w:type="gramStart"/>
      <w:r>
        <w:t>д</w:t>
      </w:r>
      <w:proofErr w:type="gramEnd"/>
      <w:r>
        <w:t>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часа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w:t>
      </w:r>
      <w:proofErr w:type="spellStart"/>
      <w:r>
        <w:t>МВт·ч</w:t>
      </w:r>
      <w:proofErr w:type="spellEnd"/>
      <w:r>
        <w:t>).</w:t>
      </w:r>
    </w:p>
    <w:p w:rsidR="00916E35" w:rsidRDefault="00916E35">
      <w:pPr>
        <w:pStyle w:val="ConsPlusNormal"/>
        <w:spacing w:before="220"/>
        <w:ind w:firstLine="540"/>
        <w:jc w:val="both"/>
      </w:pPr>
      <w:r w:rsidRPr="00ED2410">
        <w:rPr>
          <w:position w:val="-8"/>
        </w:rPr>
        <w:pict>
          <v:shape id="_x0000_i1249" style="width:42.25pt;height:19.55pt" coordsize="" o:spt="100" adj="0,,0" path="" filled="f" stroked="f">
            <v:stroke joinstyle="miter"/>
            <v:imagedata r:id="rId90" o:title="base_23648_156738_32992"/>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w:t>
      </w:r>
      <w:proofErr w:type="spellStart"/>
      <w:r>
        <w:t>энергосбытовой</w:t>
      </w:r>
      <w:proofErr w:type="spellEnd"/>
      <w:r>
        <w:t xml:space="preserve">, </w:t>
      </w:r>
      <w:proofErr w:type="spellStart"/>
      <w:r>
        <w:t>энергоснабжающей</w:t>
      </w:r>
      <w:proofErr w:type="spellEnd"/>
      <w:r>
        <w:t xml:space="preserve"> организации, и опубликованная коммерческим оператором оптового рынка на своем официальном сайте в информационно-телекоммуникационной сети "Интернет" (рублей/МВт).</w:t>
      </w:r>
    </w:p>
    <w:p w:rsidR="00916E35" w:rsidRDefault="00916E35">
      <w:pPr>
        <w:pStyle w:val="ConsPlusNormal"/>
        <w:spacing w:before="220"/>
        <w:ind w:firstLine="540"/>
        <w:jc w:val="both"/>
      </w:pPr>
      <w:r w:rsidRPr="00ED2410">
        <w:rPr>
          <w:position w:val="-8"/>
        </w:rPr>
        <w:pict>
          <v:shape id="_x0000_i1250" style="width:26.6pt;height:19.55pt" coordsize="" o:spt="100" adj="0,,0" path="" filled="f" stroked="f">
            <v:stroke joinstyle="miter"/>
            <v:imagedata r:id="rId91" o:title="base_23648_156738_32993"/>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w:t>
      </w:r>
      <w:proofErr w:type="spellStart"/>
      <w:r>
        <w:t>энергосбытовой</w:t>
      </w:r>
      <w:proofErr w:type="spellEnd"/>
      <w:r>
        <w:t xml:space="preserve">, </w:t>
      </w:r>
      <w:proofErr w:type="spellStart"/>
      <w:r>
        <w:t>энергоснабжающей</w:t>
      </w:r>
      <w:proofErr w:type="spellEnd"/>
      <w:r>
        <w:t xml:space="preserve"> организации, по формуле, предусмотренной </w:t>
      </w:r>
      <w:hyperlink r:id="rId134" w:history="1">
        <w:r>
          <w:rPr>
            <w:color w:val="0000FF"/>
          </w:rPr>
          <w:t>пунктом 248</w:t>
        </w:r>
      </w:hyperlink>
      <w:r>
        <w:t xml:space="preserve"> Основных положений функционирования розничных рынков электрической энергии (рублей/</w:t>
      </w:r>
      <w:proofErr w:type="spellStart"/>
      <w:r>
        <w:t>МВт·ч</w:t>
      </w:r>
      <w:proofErr w:type="spellEnd"/>
      <w:r>
        <w:t>).</w:t>
      </w:r>
    </w:p>
    <w:p w:rsidR="00916E35" w:rsidRDefault="00916E35">
      <w:pPr>
        <w:pStyle w:val="ConsPlusNormal"/>
        <w:spacing w:before="220"/>
        <w:ind w:firstLine="540"/>
        <w:jc w:val="both"/>
      </w:pPr>
      <w:r w:rsidRPr="00ED2410">
        <w:rPr>
          <w:position w:val="-11"/>
        </w:rPr>
        <w:pict>
          <v:shape id="_x0000_i1251" style="width:45.4pt;height:21.9pt" coordsize="" o:spt="100" adj="0,,0" path="" filled="f" stroked="f">
            <v:stroke joinstyle="miter"/>
            <v:imagedata r:id="rId92" o:title="base_23648_156738_32994"/>
            <v:formulas/>
            <v:path o:connecttype="segments"/>
          </v:shape>
        </w:pict>
      </w:r>
      <w:r>
        <w:t xml:space="preserve"> </w:t>
      </w:r>
      <w:proofErr w:type="gramStart"/>
      <w:r>
        <w:t>-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 сети</w:t>
      </w:r>
      <w:proofErr w:type="gramEnd"/>
      <w:r>
        <w:t xml:space="preserve"> "Интернет" (рублей/</w:t>
      </w:r>
      <w:proofErr w:type="spellStart"/>
      <w:r>
        <w:t>МВт·ч</w:t>
      </w:r>
      <w:proofErr w:type="spellEnd"/>
      <w:r>
        <w:t>).</w:t>
      </w:r>
    </w:p>
    <w:p w:rsidR="00916E35" w:rsidRDefault="00916E35">
      <w:pPr>
        <w:pStyle w:val="ConsPlusNormal"/>
        <w:spacing w:before="220"/>
        <w:ind w:firstLine="540"/>
        <w:jc w:val="both"/>
      </w:pPr>
      <w:r w:rsidRPr="00ED2410">
        <w:rPr>
          <w:position w:val="-11"/>
        </w:rPr>
        <w:pict>
          <v:shape id="_x0000_i1252" style="width:43.05pt;height:21.9pt" coordsize="" o:spt="100" adj="0,,0" path="" filled="f" stroked="f">
            <v:stroke joinstyle="miter"/>
            <v:imagedata r:id="rId93" o:title="base_23648_156738_32995"/>
            <v:formulas/>
            <v:path o:connecttype="segments"/>
          </v:shape>
        </w:pict>
      </w:r>
      <w:r>
        <w:t xml:space="preserve"> </w:t>
      </w:r>
      <w:proofErr w:type="gramStart"/>
      <w:r>
        <w:t xml:space="preserve">-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w:t>
      </w:r>
      <w:r>
        <w:lastRenderedPageBreak/>
        <w:t>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объема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информационно-телекоммуникационной</w:t>
      </w:r>
      <w:proofErr w:type="gramEnd"/>
      <w:r>
        <w:t xml:space="preserve"> сети "Интернет" (рублей/</w:t>
      </w:r>
      <w:proofErr w:type="spellStart"/>
      <w:r>
        <w:t>МВт·ч</w:t>
      </w:r>
      <w:proofErr w:type="spellEnd"/>
      <w:r>
        <w:t>).</w:t>
      </w:r>
    </w:p>
    <w:p w:rsidR="00916E35" w:rsidRDefault="00916E35">
      <w:pPr>
        <w:pStyle w:val="ConsPlusNormal"/>
        <w:spacing w:before="220"/>
        <w:ind w:firstLine="540"/>
        <w:jc w:val="both"/>
      </w:pPr>
      <w:r w:rsidRPr="00ED2410">
        <w:rPr>
          <w:position w:val="-10"/>
        </w:rPr>
        <w:pict>
          <v:shape id="_x0000_i1253" style="width:61.05pt;height:21.15pt" coordsize="" o:spt="100" adj="0,,0" path="" filled="f" stroked="f">
            <v:stroke joinstyle="miter"/>
            <v:imagedata r:id="rId132" o:title="base_23648_156738_32996"/>
            <v:formulas/>
            <v:path o:connecttype="segments"/>
          </v:shape>
        </w:pict>
      </w:r>
      <w:r>
        <w:t xml:space="preserve"> </w:t>
      </w:r>
      <w:proofErr w:type="gramStart"/>
      <w:r>
        <w:t>-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информационно-телекоммуникационной сети "Интернет" (рублей/</w:t>
      </w:r>
      <w:proofErr w:type="spellStart"/>
      <w:r>
        <w:t>МВт·ч</w:t>
      </w:r>
      <w:proofErr w:type="spellEnd"/>
      <w:r>
        <w:t>).</w:t>
      </w:r>
      <w:proofErr w:type="gramEnd"/>
    </w:p>
    <w:p w:rsidR="00916E35" w:rsidRDefault="00916E35">
      <w:pPr>
        <w:pStyle w:val="ConsPlusNormal"/>
        <w:spacing w:before="220"/>
        <w:ind w:firstLine="540"/>
        <w:jc w:val="both"/>
      </w:pPr>
      <w:r>
        <w:t>Ц</w:t>
      </w:r>
      <w:r>
        <w:rPr>
          <w:vertAlign w:val="superscript"/>
        </w:rPr>
        <w:t>СН</w:t>
      </w:r>
      <w:proofErr w:type="gramStart"/>
      <w:r>
        <w:rPr>
          <w:vertAlign w:val="superscript"/>
        </w:rPr>
        <w:t>,Э</w:t>
      </w:r>
      <w:proofErr w:type="gramEnd"/>
      <w:r>
        <w:t xml:space="preserve"> - удельная величина расходов на реализацию (сбыт) электрической энергии </w:t>
      </w:r>
      <w:proofErr w:type="spellStart"/>
      <w:r>
        <w:t>энергосбытовой</w:t>
      </w:r>
      <w:proofErr w:type="spellEnd"/>
      <w:r>
        <w:t xml:space="preserve">, </w:t>
      </w:r>
      <w:proofErr w:type="spellStart"/>
      <w:r>
        <w:t>энергоснабжающей</w:t>
      </w:r>
      <w:proofErr w:type="spellEnd"/>
      <w:r>
        <w:t xml:space="preserve"> организации, приобретающей электрическую энергию (мощность) на оптовом рынке в интересах потребителя (покупателя), определенная в договоре, обеспечивающем продажу на розничном рынке электрической энергии, с таким потребителем (покупателем), не превышающая сбытовую надбавку гарантирующего поставщика, в зоне деятельности которого расположены соответствующие </w:t>
      </w:r>
      <w:proofErr w:type="spellStart"/>
      <w:r>
        <w:t>энергопринимающие</w:t>
      </w:r>
      <w:proofErr w:type="spellEnd"/>
      <w:r>
        <w:t xml:space="preserve"> устройства потребителя, учитываемую в стоимости электрической энергии для соответствующей группы (подгруппы) потребителей (рублей/</w:t>
      </w:r>
      <w:proofErr w:type="spellStart"/>
      <w:r>
        <w:t>МВт·ч</w:t>
      </w:r>
      <w:proofErr w:type="spellEnd"/>
      <w:r>
        <w:t xml:space="preserve">). </w:t>
      </w:r>
      <w:proofErr w:type="gramStart"/>
      <w:r>
        <w:t xml:space="preserve">В случае если договором энергоснабжения (купли-продажи), заключенным между </w:t>
      </w:r>
      <w:proofErr w:type="spellStart"/>
      <w:r>
        <w:t>энергосбытовой</w:t>
      </w:r>
      <w:proofErr w:type="spellEnd"/>
      <w:r>
        <w:t xml:space="preserve">, </w:t>
      </w:r>
      <w:proofErr w:type="spellStart"/>
      <w:r>
        <w:t>энергоснабжающей</w:t>
      </w:r>
      <w:proofErr w:type="spellEnd"/>
      <w:r>
        <w:t xml:space="preserve">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w:t>
      </w:r>
      <w:proofErr w:type="gramEnd"/>
      <w:r>
        <w:t xml:space="preserve"> </w:t>
      </w:r>
      <w:proofErr w:type="gramStart"/>
      <w:r>
        <w:t>деятельности</w:t>
      </w:r>
      <w:proofErr w:type="gramEnd"/>
      <w:r>
        <w:t xml:space="preserve"> которого расположены </w:t>
      </w:r>
      <w:proofErr w:type="spellStart"/>
      <w:r>
        <w:t>энергопринимающие</w:t>
      </w:r>
      <w:proofErr w:type="spellEnd"/>
      <w:r>
        <w:t xml:space="preserve"> устройства потребителя.</w:t>
      </w:r>
    </w:p>
    <w:p w:rsidR="00916E35" w:rsidRDefault="00916E35">
      <w:pPr>
        <w:pStyle w:val="ConsPlusNormal"/>
      </w:pPr>
    </w:p>
    <w:p w:rsidR="00916E35" w:rsidRDefault="00916E35">
      <w:pPr>
        <w:pStyle w:val="ConsPlusNormal"/>
      </w:pPr>
    </w:p>
    <w:p w:rsidR="00916E35" w:rsidRDefault="00916E35">
      <w:pPr>
        <w:pStyle w:val="ConsPlusNormal"/>
        <w:pBdr>
          <w:top w:val="single" w:sz="6" w:space="0" w:color="auto"/>
        </w:pBdr>
        <w:spacing w:before="100" w:after="100"/>
        <w:jc w:val="both"/>
        <w:rPr>
          <w:sz w:val="2"/>
          <w:szCs w:val="2"/>
        </w:rPr>
      </w:pPr>
    </w:p>
    <w:p w:rsidR="0038218A" w:rsidRDefault="0038218A"/>
    <w:sectPr w:rsidR="0038218A" w:rsidSect="00ED241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E35"/>
    <w:rsid w:val="0038218A"/>
    <w:rsid w:val="00916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6E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6E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6E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6E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6E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16E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6E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6E3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6E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6E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6E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6E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6E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16E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6E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6E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87.wmf"/><Relationship Id="rId21" Type="http://schemas.openxmlformats.org/officeDocument/2006/relationships/image" Target="media/image12.wmf"/><Relationship Id="rId42" Type="http://schemas.openxmlformats.org/officeDocument/2006/relationships/image" Target="media/image33.wmf"/><Relationship Id="rId63" Type="http://schemas.openxmlformats.org/officeDocument/2006/relationships/image" Target="media/image45.wmf"/><Relationship Id="rId84" Type="http://schemas.openxmlformats.org/officeDocument/2006/relationships/image" Target="media/image62.wmf"/><Relationship Id="rId16" Type="http://schemas.openxmlformats.org/officeDocument/2006/relationships/image" Target="media/image7.wmf"/><Relationship Id="rId107" Type="http://schemas.openxmlformats.org/officeDocument/2006/relationships/image" Target="media/image81.wmf"/><Relationship Id="rId11" Type="http://schemas.openxmlformats.org/officeDocument/2006/relationships/image" Target="media/image2.wmf"/><Relationship Id="rId32" Type="http://schemas.openxmlformats.org/officeDocument/2006/relationships/image" Target="media/image23.wmf"/><Relationship Id="rId37" Type="http://schemas.openxmlformats.org/officeDocument/2006/relationships/image" Target="media/image28.wmf"/><Relationship Id="rId53" Type="http://schemas.openxmlformats.org/officeDocument/2006/relationships/hyperlink" Target="consultantplus://offline/ref=8EA25919BDCE8C660317D01F29B5AB54FB86DEADCEF782947BC7AF3464933088658283634C98F233C4AA3D5D75F0E0B701ACE5879Et7l9G" TargetMode="External"/><Relationship Id="rId58" Type="http://schemas.openxmlformats.org/officeDocument/2006/relationships/hyperlink" Target="consultantplus://offline/ref=8EA25919BDCE8C660317D01F29B5AB54FB86DEADCEF782947BC7AF3464933088658283654D9DF233C4AA3D5D75F0E0B701ACE5879Et7l9G" TargetMode="External"/><Relationship Id="rId74" Type="http://schemas.openxmlformats.org/officeDocument/2006/relationships/image" Target="media/image52.wmf"/><Relationship Id="rId79" Type="http://schemas.openxmlformats.org/officeDocument/2006/relationships/image" Target="media/image57.wmf"/><Relationship Id="rId102" Type="http://schemas.openxmlformats.org/officeDocument/2006/relationships/image" Target="media/image76.wmf"/><Relationship Id="rId123" Type="http://schemas.openxmlformats.org/officeDocument/2006/relationships/hyperlink" Target="consultantplus://offline/ref=8EA25919BDCE8C660317D01F29B5AB54FB86DEADCEF782947BC7AF3464933088658283654D9DF233C4AA3D5D75F0E0B701ACE5879Et7l9G" TargetMode="External"/><Relationship Id="rId128" Type="http://schemas.openxmlformats.org/officeDocument/2006/relationships/hyperlink" Target="consultantplus://offline/ref=8EA25919BDCE8C660317D01F29B5AB54FB86DEADCEF782947BC7AF3464933088658283634C98F233C4AA3D5D75F0E0B701ACE5879Et7l9G" TargetMode="External"/><Relationship Id="rId5" Type="http://schemas.openxmlformats.org/officeDocument/2006/relationships/hyperlink" Target="consultantplus://offline/ref=8EA25919BDCE8C660317D01F29B5AB54FB87D8ABC1FB82947BC7AF34649330887782DB6B4E9FE76697F06A5076tFlEG" TargetMode="External"/><Relationship Id="rId90" Type="http://schemas.openxmlformats.org/officeDocument/2006/relationships/image" Target="media/image66.wmf"/><Relationship Id="rId95" Type="http://schemas.openxmlformats.org/officeDocument/2006/relationships/hyperlink" Target="consultantplus://offline/ref=8EA25919BDCE8C660317D01F29B5AB54FB86DEADCEF782947BC7AF3464933088658283654D9DF233C4AA3D5D75F0E0B701ACE5879Et7l9G" TargetMode="External"/><Relationship Id="rId22" Type="http://schemas.openxmlformats.org/officeDocument/2006/relationships/image" Target="media/image13.wmf"/><Relationship Id="rId27" Type="http://schemas.openxmlformats.org/officeDocument/2006/relationships/image" Target="media/image18.wmf"/><Relationship Id="rId43" Type="http://schemas.openxmlformats.org/officeDocument/2006/relationships/image" Target="media/image34.wmf"/><Relationship Id="rId48" Type="http://schemas.openxmlformats.org/officeDocument/2006/relationships/image" Target="media/image38.wmf"/><Relationship Id="rId64" Type="http://schemas.openxmlformats.org/officeDocument/2006/relationships/image" Target="media/image46.wmf"/><Relationship Id="rId69" Type="http://schemas.openxmlformats.org/officeDocument/2006/relationships/image" Target="media/image50.wmf"/><Relationship Id="rId113" Type="http://schemas.openxmlformats.org/officeDocument/2006/relationships/image" Target="media/image83.wmf"/><Relationship Id="rId118" Type="http://schemas.openxmlformats.org/officeDocument/2006/relationships/image" Target="media/image88.wmf"/><Relationship Id="rId134" Type="http://schemas.openxmlformats.org/officeDocument/2006/relationships/hyperlink" Target="consultantplus://offline/ref=8EA25919BDCE8C660317D01F29B5AB54FB86DEADCEF782947BC7AF3464933088658283634C98F233C4AA3D5D75F0E0B701ACE5879Et7l9G" TargetMode="External"/><Relationship Id="rId80" Type="http://schemas.openxmlformats.org/officeDocument/2006/relationships/image" Target="media/image58.wmf"/><Relationship Id="rId85" Type="http://schemas.openxmlformats.org/officeDocument/2006/relationships/image" Target="media/image63.wmf"/><Relationship Id="rId12" Type="http://schemas.openxmlformats.org/officeDocument/2006/relationships/image" Target="media/image3.wmf"/><Relationship Id="rId17" Type="http://schemas.openxmlformats.org/officeDocument/2006/relationships/image" Target="media/image8.wmf"/><Relationship Id="rId33" Type="http://schemas.openxmlformats.org/officeDocument/2006/relationships/image" Target="media/image24.wmf"/><Relationship Id="rId38" Type="http://schemas.openxmlformats.org/officeDocument/2006/relationships/image" Target="media/image29.wmf"/><Relationship Id="rId59" Type="http://schemas.openxmlformats.org/officeDocument/2006/relationships/image" Target="media/image42.wmf"/><Relationship Id="rId103" Type="http://schemas.openxmlformats.org/officeDocument/2006/relationships/image" Target="media/image77.wmf"/><Relationship Id="rId108" Type="http://schemas.openxmlformats.org/officeDocument/2006/relationships/hyperlink" Target="consultantplus://offline/ref=8EA25919BDCE8C660317D01F29B5AB54FB86DEADCEF782947BC7AF3464933088658283654D9DF233C4AA3D5D75F0E0B701ACE5879Et7l9G" TargetMode="External"/><Relationship Id="rId124" Type="http://schemas.openxmlformats.org/officeDocument/2006/relationships/hyperlink" Target="consultantplus://offline/ref=8EA25919BDCE8C660317D01F29B5AB54FB86DEADCEF782947BC7AF3464933088658283654E9FF233C4AA3D5D75F0E0B701ACE5879Et7l9G" TargetMode="External"/><Relationship Id="rId129" Type="http://schemas.openxmlformats.org/officeDocument/2006/relationships/image" Target="media/image94.wmf"/><Relationship Id="rId54" Type="http://schemas.openxmlformats.org/officeDocument/2006/relationships/image" Target="media/image40.wmf"/><Relationship Id="rId70" Type="http://schemas.openxmlformats.org/officeDocument/2006/relationships/hyperlink" Target="consultantplus://offline/ref=8EA25919BDCE8C660317D01F29B5AB54FB86DEADCEF782947BC7AF3464933088658283634C98F233C4AA3D5D75F0E0B701ACE5879Et7l9G" TargetMode="External"/><Relationship Id="rId75" Type="http://schemas.openxmlformats.org/officeDocument/2006/relationships/image" Target="media/image53.wmf"/><Relationship Id="rId91" Type="http://schemas.openxmlformats.org/officeDocument/2006/relationships/image" Target="media/image67.wmf"/><Relationship Id="rId96" Type="http://schemas.openxmlformats.org/officeDocument/2006/relationships/hyperlink" Target="consultantplus://offline/ref=8EA25919BDCE8C660317D01F29B5AB54FB86DEADCEF782947BC7AF3464933088658283634C98F233C4AA3D5D75F0E0B701ACE5879Et7l9G" TargetMode="External"/><Relationship Id="rId1" Type="http://schemas.openxmlformats.org/officeDocument/2006/relationships/styles" Target="styles.xml"/><Relationship Id="rId6" Type="http://schemas.openxmlformats.org/officeDocument/2006/relationships/hyperlink" Target="consultantplus://offline/ref=8EA25919BDCE8C660317D01F29B5AB54FB87D1ABC0FD82947BC7AF34649330887782DB6B4E9FE76697F06A5076tFlEG" TargetMode="External"/><Relationship Id="rId23" Type="http://schemas.openxmlformats.org/officeDocument/2006/relationships/image" Target="media/image14.wmf"/><Relationship Id="rId28" Type="http://schemas.openxmlformats.org/officeDocument/2006/relationships/image" Target="media/image19.wmf"/><Relationship Id="rId49" Type="http://schemas.openxmlformats.org/officeDocument/2006/relationships/hyperlink" Target="consultantplus://offline/ref=8EA25919BDCE8C660317D01F29B5AB54FB86DEADCEF782947BC7AF3464933088658283654E9FF233C4AA3D5D75F0E0B701ACE5879Et7l9G" TargetMode="External"/><Relationship Id="rId114" Type="http://schemas.openxmlformats.org/officeDocument/2006/relationships/image" Target="media/image84.wmf"/><Relationship Id="rId119" Type="http://schemas.openxmlformats.org/officeDocument/2006/relationships/image" Target="media/image89.wmf"/><Relationship Id="rId44" Type="http://schemas.openxmlformats.org/officeDocument/2006/relationships/image" Target="media/image35.wmf"/><Relationship Id="rId60" Type="http://schemas.openxmlformats.org/officeDocument/2006/relationships/image" Target="media/image43.wmf"/><Relationship Id="rId65" Type="http://schemas.openxmlformats.org/officeDocument/2006/relationships/image" Target="media/image47.wmf"/><Relationship Id="rId81" Type="http://schemas.openxmlformats.org/officeDocument/2006/relationships/image" Target="media/image59.wmf"/><Relationship Id="rId86" Type="http://schemas.openxmlformats.org/officeDocument/2006/relationships/hyperlink" Target="consultantplus://offline/ref=8EA25919BDCE8C660317D01F29B5AB54FB86DEADCEF782947BC7AF3464933088658283654D9DF233C4AA3D5D75F0E0B701ACE5879Et7l9G" TargetMode="External"/><Relationship Id="rId130" Type="http://schemas.openxmlformats.org/officeDocument/2006/relationships/hyperlink" Target="consultantplus://offline/ref=8EA25919BDCE8C660317D01F29B5AB54FB86DEADCEF782947BC7AF3464933088658283654D9DF233C4AA3D5D75F0E0B701ACE5879Et7l9G" TargetMode="External"/><Relationship Id="rId135" Type="http://schemas.openxmlformats.org/officeDocument/2006/relationships/fontTable" Target="fontTable.xml"/><Relationship Id="rId13" Type="http://schemas.openxmlformats.org/officeDocument/2006/relationships/image" Target="media/image4.wmf"/><Relationship Id="rId18" Type="http://schemas.openxmlformats.org/officeDocument/2006/relationships/image" Target="media/image9.wmf"/><Relationship Id="rId39" Type="http://schemas.openxmlformats.org/officeDocument/2006/relationships/image" Target="media/image30.wmf"/><Relationship Id="rId109" Type="http://schemas.openxmlformats.org/officeDocument/2006/relationships/hyperlink" Target="consultantplus://offline/ref=8EA25919BDCE8C660317D01F29B5AB54FB86DEADCEF782947BC7AF3464933088658283634C98F233C4AA3D5D75F0E0B701ACE5879Et7l9G" TargetMode="External"/><Relationship Id="rId34" Type="http://schemas.openxmlformats.org/officeDocument/2006/relationships/image" Target="media/image25.wmf"/><Relationship Id="rId50" Type="http://schemas.openxmlformats.org/officeDocument/2006/relationships/hyperlink" Target="consultantplus://offline/ref=8EA25919BDCE8C660317D01F29B5AB54FB86DEADCEF782947BC7AF3464933088658283634C98F233C4AA3D5D75F0E0B701ACE5879Et7l9G" TargetMode="External"/><Relationship Id="rId55" Type="http://schemas.openxmlformats.org/officeDocument/2006/relationships/image" Target="media/image41.wmf"/><Relationship Id="rId76" Type="http://schemas.openxmlformats.org/officeDocument/2006/relationships/image" Target="media/image54.wmf"/><Relationship Id="rId97" Type="http://schemas.openxmlformats.org/officeDocument/2006/relationships/image" Target="media/image71.wmf"/><Relationship Id="rId104" Type="http://schemas.openxmlformats.org/officeDocument/2006/relationships/image" Target="media/image78.wmf"/><Relationship Id="rId120" Type="http://schemas.openxmlformats.org/officeDocument/2006/relationships/image" Target="media/image90.wmf"/><Relationship Id="rId125" Type="http://schemas.openxmlformats.org/officeDocument/2006/relationships/hyperlink" Target="consultantplus://offline/ref=8EA25919BDCE8C660317D01F29B5AB54FB86DEADCEF782947BC7AF3464933088658283634C98F233C4AA3D5D75F0E0B701ACE5879Et7l9G" TargetMode="External"/><Relationship Id="rId7" Type="http://schemas.openxmlformats.org/officeDocument/2006/relationships/hyperlink" Target="consultantplus://offline/ref=8EA25919BDCE8C660317D01F29B5AB54FB86DEADCEF782947BC7AF34649330887782DB6B4E9FE76697F06A5076tFlEG" TargetMode="External"/><Relationship Id="rId71" Type="http://schemas.openxmlformats.org/officeDocument/2006/relationships/hyperlink" Target="consultantplus://offline/ref=8EA25919BDCE8C660317D01F29B5AB54FB86DEADCEF782947BC7AF3464933088658283654D9DF233C4AA3D5D75F0E0B701ACE5879Et7l9G" TargetMode="External"/><Relationship Id="rId92" Type="http://schemas.openxmlformats.org/officeDocument/2006/relationships/image" Target="media/image68.wmf"/><Relationship Id="rId2" Type="http://schemas.microsoft.com/office/2007/relationships/stylesWithEffects" Target="stylesWithEffects.xml"/><Relationship Id="rId29" Type="http://schemas.openxmlformats.org/officeDocument/2006/relationships/image" Target="media/image20.wmf"/><Relationship Id="rId24" Type="http://schemas.openxmlformats.org/officeDocument/2006/relationships/image" Target="media/image15.wmf"/><Relationship Id="rId40" Type="http://schemas.openxmlformats.org/officeDocument/2006/relationships/image" Target="media/image31.wmf"/><Relationship Id="rId45" Type="http://schemas.openxmlformats.org/officeDocument/2006/relationships/image" Target="media/image36.wmf"/><Relationship Id="rId66" Type="http://schemas.openxmlformats.org/officeDocument/2006/relationships/image" Target="media/image48.wmf"/><Relationship Id="rId87" Type="http://schemas.openxmlformats.org/officeDocument/2006/relationships/image" Target="media/image64.wmf"/><Relationship Id="rId110" Type="http://schemas.openxmlformats.org/officeDocument/2006/relationships/image" Target="media/image82.wmf"/><Relationship Id="rId115" Type="http://schemas.openxmlformats.org/officeDocument/2006/relationships/image" Target="media/image85.wmf"/><Relationship Id="rId131" Type="http://schemas.openxmlformats.org/officeDocument/2006/relationships/hyperlink" Target="consultantplus://offline/ref=8EA25919BDCE8C660317D01F29B5AB54FB86DEADCEF782947BC7AF3464933088658283634C98F233C4AA3D5D75F0E0B701ACE5879Et7l9G" TargetMode="External"/><Relationship Id="rId136" Type="http://schemas.openxmlformats.org/officeDocument/2006/relationships/theme" Target="theme/theme1.xml"/><Relationship Id="rId61" Type="http://schemas.openxmlformats.org/officeDocument/2006/relationships/hyperlink" Target="consultantplus://offline/ref=8EA25919BDCE8C660317D01F29B5AB54FB86DEADCEF782947BC7AF3464933088658283634C98F233C4AA3D5D75F0E0B701ACE5879Et7l9G" TargetMode="External"/><Relationship Id="rId82" Type="http://schemas.openxmlformats.org/officeDocument/2006/relationships/image" Target="media/image60.wmf"/><Relationship Id="rId19" Type="http://schemas.openxmlformats.org/officeDocument/2006/relationships/image" Target="media/image10.wmf"/><Relationship Id="rId14" Type="http://schemas.openxmlformats.org/officeDocument/2006/relationships/image" Target="media/image5.wmf"/><Relationship Id="rId30" Type="http://schemas.openxmlformats.org/officeDocument/2006/relationships/image" Target="media/image21.wmf"/><Relationship Id="rId35" Type="http://schemas.openxmlformats.org/officeDocument/2006/relationships/image" Target="media/image26.wmf"/><Relationship Id="rId56" Type="http://schemas.openxmlformats.org/officeDocument/2006/relationships/hyperlink" Target="consultantplus://offline/ref=8EA25919BDCE8C660317D01F29B5AB54FB86DEADCEF782947BC7AF3464933088658283654D9DF233C4AA3D5D75F0E0B701ACE5879Et7l9G" TargetMode="External"/><Relationship Id="rId77" Type="http://schemas.openxmlformats.org/officeDocument/2006/relationships/image" Target="media/image55.wmf"/><Relationship Id="rId100" Type="http://schemas.openxmlformats.org/officeDocument/2006/relationships/image" Target="media/image74.wmf"/><Relationship Id="rId105" Type="http://schemas.openxmlformats.org/officeDocument/2006/relationships/image" Target="media/image79.wmf"/><Relationship Id="rId126" Type="http://schemas.openxmlformats.org/officeDocument/2006/relationships/image" Target="media/image93.wmf"/><Relationship Id="rId8" Type="http://schemas.openxmlformats.org/officeDocument/2006/relationships/hyperlink" Target="consultantplus://offline/ref=8EA25919BDCE8C660317D01F29B5AB54FA8DDFABCAF982947BC7AF34649330887782DB6B4E9FE76697F06A5076tFlEG" TargetMode="External"/><Relationship Id="rId51" Type="http://schemas.openxmlformats.org/officeDocument/2006/relationships/image" Target="media/image39.wmf"/><Relationship Id="rId72" Type="http://schemas.openxmlformats.org/officeDocument/2006/relationships/hyperlink" Target="consultantplus://offline/ref=8EA25919BDCE8C660317D01F29B5AB54FB86DEADCEF782947BC7AF3464933088658283634C98F233C4AA3D5D75F0E0B701ACE5879Et7l9G" TargetMode="External"/><Relationship Id="rId93" Type="http://schemas.openxmlformats.org/officeDocument/2006/relationships/image" Target="media/image69.wmf"/><Relationship Id="rId98" Type="http://schemas.openxmlformats.org/officeDocument/2006/relationships/image" Target="media/image72.wmf"/><Relationship Id="rId121" Type="http://schemas.openxmlformats.org/officeDocument/2006/relationships/image" Target="media/image91.wmf"/><Relationship Id="rId3" Type="http://schemas.openxmlformats.org/officeDocument/2006/relationships/settings" Target="settings.xml"/><Relationship Id="rId25" Type="http://schemas.openxmlformats.org/officeDocument/2006/relationships/image" Target="media/image16.wmf"/><Relationship Id="rId46" Type="http://schemas.openxmlformats.org/officeDocument/2006/relationships/image" Target="media/image37.wmf"/><Relationship Id="rId67" Type="http://schemas.openxmlformats.org/officeDocument/2006/relationships/image" Target="media/image49.wmf"/><Relationship Id="rId116" Type="http://schemas.openxmlformats.org/officeDocument/2006/relationships/image" Target="media/image86.wmf"/><Relationship Id="rId20" Type="http://schemas.openxmlformats.org/officeDocument/2006/relationships/image" Target="media/image11.wmf"/><Relationship Id="rId41" Type="http://schemas.openxmlformats.org/officeDocument/2006/relationships/image" Target="media/image32.wmf"/><Relationship Id="rId62" Type="http://schemas.openxmlformats.org/officeDocument/2006/relationships/image" Target="media/image44.wmf"/><Relationship Id="rId83" Type="http://schemas.openxmlformats.org/officeDocument/2006/relationships/image" Target="media/image61.wmf"/><Relationship Id="rId88" Type="http://schemas.openxmlformats.org/officeDocument/2006/relationships/hyperlink" Target="consultantplus://offline/ref=8EA25919BDCE8C660317D01F29B5AB54FB86DEADCEF782947BC7AF3464933088658283634C98F233C4AA3D5D75F0E0B701ACE5879Et7l9G" TargetMode="External"/><Relationship Id="rId111" Type="http://schemas.openxmlformats.org/officeDocument/2006/relationships/hyperlink" Target="consultantplus://offline/ref=8EA25919BDCE8C660317D01F29B5AB54FB86DEADCEF782947BC7AF3464933088658283654D9DF233C4AA3D5D75F0E0B701ACE5879Et7l9G" TargetMode="External"/><Relationship Id="rId132" Type="http://schemas.openxmlformats.org/officeDocument/2006/relationships/image" Target="media/image95.wmf"/><Relationship Id="rId15" Type="http://schemas.openxmlformats.org/officeDocument/2006/relationships/image" Target="media/image6.wmf"/><Relationship Id="rId36" Type="http://schemas.openxmlformats.org/officeDocument/2006/relationships/image" Target="media/image27.wmf"/><Relationship Id="rId57" Type="http://schemas.openxmlformats.org/officeDocument/2006/relationships/hyperlink" Target="consultantplus://offline/ref=8EA25919BDCE8C660317D01F29B5AB54FB86DEADCEF782947BC7AF3464933088658283634C98F233C4AA3D5D75F0E0B701ACE5879Et7l9G" TargetMode="External"/><Relationship Id="rId106" Type="http://schemas.openxmlformats.org/officeDocument/2006/relationships/image" Target="media/image80.wmf"/><Relationship Id="rId127" Type="http://schemas.openxmlformats.org/officeDocument/2006/relationships/hyperlink" Target="consultantplus://offline/ref=8EA25919BDCE8C660317D01F29B5AB54FB86DEADCEF782947BC7AF3464933088658283654D9DF233C4AA3D5D75F0E0B701ACE5879Et7l9G" TargetMode="External"/><Relationship Id="rId10" Type="http://schemas.openxmlformats.org/officeDocument/2006/relationships/image" Target="media/image1.wmf"/><Relationship Id="rId31" Type="http://schemas.openxmlformats.org/officeDocument/2006/relationships/image" Target="media/image22.wmf"/><Relationship Id="rId52" Type="http://schemas.openxmlformats.org/officeDocument/2006/relationships/hyperlink" Target="consultantplus://offline/ref=8EA25919BDCE8C660317D01F29B5AB54FB86DEADCEF782947BC7AF3464933088658283654D9DF233C4AA3D5D75F0E0B701ACE5879Et7l9G" TargetMode="External"/><Relationship Id="rId73" Type="http://schemas.openxmlformats.org/officeDocument/2006/relationships/image" Target="media/image51.wmf"/><Relationship Id="rId78" Type="http://schemas.openxmlformats.org/officeDocument/2006/relationships/image" Target="media/image56.wmf"/><Relationship Id="rId94" Type="http://schemas.openxmlformats.org/officeDocument/2006/relationships/image" Target="media/image70.wmf"/><Relationship Id="rId99" Type="http://schemas.openxmlformats.org/officeDocument/2006/relationships/image" Target="media/image73.wmf"/><Relationship Id="rId101" Type="http://schemas.openxmlformats.org/officeDocument/2006/relationships/image" Target="media/image75.wmf"/><Relationship Id="rId122" Type="http://schemas.openxmlformats.org/officeDocument/2006/relationships/image" Target="media/image92.wmf"/><Relationship Id="rId4" Type="http://schemas.openxmlformats.org/officeDocument/2006/relationships/webSettings" Target="webSettings.xml"/><Relationship Id="rId9" Type="http://schemas.openxmlformats.org/officeDocument/2006/relationships/hyperlink" Target="consultantplus://offline/ref=8EA25919BDCE8C660317CE123FD9F550FE8F87A6C8F889C62693A9633BC336DD25C285321DDCAC6A97E9765175E9FCB602tBlBG" TargetMode="External"/><Relationship Id="rId26" Type="http://schemas.openxmlformats.org/officeDocument/2006/relationships/image" Target="media/image17.wmf"/><Relationship Id="rId47" Type="http://schemas.openxmlformats.org/officeDocument/2006/relationships/hyperlink" Target="consultantplus://offline/ref=8EA25919BDCE8C660317D01F29B5AB54FB86DEADCEF782947BC7AF3464933088658283654D9DF233C4AA3D5D75F0E0B701ACE5879Et7l9G" TargetMode="External"/><Relationship Id="rId68" Type="http://schemas.openxmlformats.org/officeDocument/2006/relationships/hyperlink" Target="consultantplus://offline/ref=8EA25919BDCE8C660317D01F29B5AB54FB86DEADCEF782947BC7AF3464933088658283654D9DF233C4AA3D5D75F0E0B701ACE5879Et7l9G" TargetMode="External"/><Relationship Id="rId89" Type="http://schemas.openxmlformats.org/officeDocument/2006/relationships/image" Target="media/image65.wmf"/><Relationship Id="rId112" Type="http://schemas.openxmlformats.org/officeDocument/2006/relationships/hyperlink" Target="consultantplus://offline/ref=8EA25919BDCE8C660317D01F29B5AB54FB86DEADCEF782947BC7AF3464933088658283634C98F233C4AA3D5D75F0E0B701ACE5879Et7l9G" TargetMode="External"/><Relationship Id="rId133" Type="http://schemas.openxmlformats.org/officeDocument/2006/relationships/hyperlink" Target="consultantplus://offline/ref=8EA25919BDCE8C660317D01F29B5AB54FB86DEADCEF782947BC7AF3464933088658283654D9DF233C4AA3D5D75F0E0B701ACE5879Et7l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10755</Words>
  <Characters>61307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Саламов Николай Юрьевич</dc:creator>
  <cp:lastModifiedBy>Саламов Николай Юрьевич</cp:lastModifiedBy>
  <cp:revision>1</cp:revision>
  <dcterms:created xsi:type="dcterms:W3CDTF">2019-12-27T06:37:00Z</dcterms:created>
  <dcterms:modified xsi:type="dcterms:W3CDTF">2019-12-27T06:38:00Z</dcterms:modified>
</cp:coreProperties>
</file>